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32C17" w14:textId="77777777" w:rsidR="00A51301" w:rsidRDefault="00A51301" w:rsidP="00A528E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9F260D2" w14:textId="3ABD70F5" w:rsidR="00741F5C" w:rsidRDefault="00741F5C" w:rsidP="00A528E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06B0">
        <w:rPr>
          <w:rFonts w:ascii="Times New Roman" w:hAnsi="Times New Roman" w:cs="Times New Roman"/>
          <w:b/>
          <w:bCs/>
          <w:sz w:val="28"/>
          <w:szCs w:val="28"/>
        </w:rPr>
        <w:t>ELABORAÇÃO DE RESUMO EXPANDIDO (coloque aqui o seu título)</w:t>
      </w:r>
    </w:p>
    <w:p w14:paraId="3CC15E1C" w14:textId="77777777" w:rsidR="00B006B0" w:rsidRPr="00B006B0" w:rsidRDefault="00B006B0" w:rsidP="00741F5C">
      <w:pPr>
        <w:spacing w:line="360" w:lineRule="auto"/>
        <w:ind w:left="993"/>
        <w:jc w:val="center"/>
        <w:rPr>
          <w:rFonts w:ascii="Times New Roman" w:hAnsi="Times New Roman" w:cs="Times New Roman"/>
          <w:b/>
          <w:bCs/>
        </w:rPr>
      </w:pPr>
    </w:p>
    <w:p w14:paraId="0DC1A38F" w14:textId="020B42CF" w:rsidR="00741F5C" w:rsidRDefault="00741F5C" w:rsidP="00A528E5">
      <w:pPr>
        <w:spacing w:line="36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B006B0">
        <w:rPr>
          <w:rFonts w:ascii="Times New Roman" w:hAnsi="Times New Roman" w:cs="Times New Roman"/>
          <w:b/>
          <w:bCs/>
          <w:sz w:val="20"/>
          <w:szCs w:val="20"/>
        </w:rPr>
        <w:t>João Silva</w:t>
      </w:r>
      <w:r w:rsidRPr="00B006B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B006B0" w:rsidRPr="00B006B0">
        <w:rPr>
          <w:rFonts w:ascii="Times New Roman" w:hAnsi="Times New Roman" w:cs="Times New Roman"/>
          <w:sz w:val="20"/>
          <w:szCs w:val="20"/>
        </w:rPr>
        <w:t xml:space="preserve">, </w:t>
      </w:r>
      <w:r w:rsidRPr="00B006B0">
        <w:rPr>
          <w:rFonts w:ascii="Times New Roman" w:hAnsi="Times New Roman" w:cs="Times New Roman"/>
          <w:sz w:val="20"/>
          <w:szCs w:val="20"/>
        </w:rPr>
        <w:t>Pedro Silva</w:t>
      </w:r>
      <w:r w:rsidRPr="00B006B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B006B0" w:rsidRPr="00B006B0">
        <w:rPr>
          <w:rFonts w:ascii="Times New Roman" w:hAnsi="Times New Roman" w:cs="Times New Roman"/>
          <w:sz w:val="20"/>
          <w:szCs w:val="20"/>
        </w:rPr>
        <w:t xml:space="preserve">, </w:t>
      </w:r>
      <w:r w:rsidRPr="00B006B0">
        <w:rPr>
          <w:rFonts w:ascii="Times New Roman" w:hAnsi="Times New Roman" w:cs="Times New Roman"/>
          <w:sz w:val="20"/>
          <w:szCs w:val="20"/>
        </w:rPr>
        <w:t>Paulo Silva</w:t>
      </w:r>
      <w:r w:rsidRPr="00B006B0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B006B0" w:rsidRPr="00B006B0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B006B0">
        <w:rPr>
          <w:rFonts w:ascii="Times New Roman" w:hAnsi="Times New Roman" w:cs="Times New Roman"/>
          <w:sz w:val="20"/>
          <w:szCs w:val="20"/>
        </w:rPr>
        <w:t>(máximo 8)</w:t>
      </w:r>
    </w:p>
    <w:p w14:paraId="287437B3" w14:textId="47559059" w:rsidR="00B006B0" w:rsidRPr="00B006B0" w:rsidRDefault="00B006B0" w:rsidP="00A528E5">
      <w:pPr>
        <w:spacing w:line="36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B006B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006B0">
        <w:rPr>
          <w:rFonts w:ascii="Times New Roman" w:hAnsi="Times New Roman" w:cs="Times New Roman"/>
          <w:sz w:val="20"/>
          <w:szCs w:val="20"/>
        </w:rPr>
        <w:t xml:space="preserve"> Bolsista, Instituição XXXXXX, e-mail: XXXXXXX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B006B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006B0">
        <w:rPr>
          <w:rFonts w:ascii="Times New Roman" w:hAnsi="Times New Roman" w:cs="Times New Roman"/>
          <w:sz w:val="20"/>
          <w:szCs w:val="20"/>
        </w:rPr>
        <w:t xml:space="preserve"> Aluno do Curso de XXXXXXX, Instituição XXXXXX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B006B0">
        <w:rPr>
          <w:rFonts w:ascii="Times New Roman" w:hAnsi="Times New Roman" w:cs="Times New Roman"/>
          <w:sz w:val="20"/>
          <w:szCs w:val="20"/>
          <w:vertAlign w:val="superscript"/>
        </w:rPr>
        <w:t xml:space="preserve">3 </w:t>
      </w:r>
      <w:r w:rsidRPr="00B006B0">
        <w:rPr>
          <w:rFonts w:ascii="Times New Roman" w:hAnsi="Times New Roman" w:cs="Times New Roman"/>
          <w:sz w:val="20"/>
          <w:szCs w:val="20"/>
        </w:rPr>
        <w:t>Professor do Curso XXXXXXX, Instituição XXXXXXX</w:t>
      </w:r>
    </w:p>
    <w:p w14:paraId="1D17E8FC" w14:textId="77777777" w:rsidR="00B006B0" w:rsidRPr="00741F5C" w:rsidRDefault="00B006B0" w:rsidP="00B006B0">
      <w:pPr>
        <w:spacing w:line="360" w:lineRule="auto"/>
        <w:ind w:left="993"/>
        <w:jc w:val="center"/>
        <w:rPr>
          <w:rFonts w:ascii="Times New Roman" w:hAnsi="Times New Roman" w:cs="Times New Roman"/>
        </w:rPr>
      </w:pPr>
    </w:p>
    <w:p w14:paraId="58AC4E89" w14:textId="77777777" w:rsidR="00741F5C" w:rsidRPr="00B006B0" w:rsidRDefault="00741F5C" w:rsidP="00B006B0">
      <w:pPr>
        <w:spacing w:line="360" w:lineRule="auto"/>
        <w:ind w:left="993"/>
        <w:jc w:val="center"/>
        <w:rPr>
          <w:rFonts w:ascii="Times New Roman" w:hAnsi="Times New Roman" w:cs="Times New Roman"/>
          <w:b/>
          <w:bCs/>
        </w:rPr>
      </w:pPr>
      <w:r w:rsidRPr="00B006B0">
        <w:rPr>
          <w:rFonts w:ascii="Times New Roman" w:hAnsi="Times New Roman" w:cs="Times New Roman"/>
          <w:b/>
          <w:bCs/>
        </w:rPr>
        <w:t>RESUMO</w:t>
      </w:r>
    </w:p>
    <w:p w14:paraId="326E320B" w14:textId="7BBF16C6" w:rsidR="00741F5C" w:rsidRPr="00B006B0" w:rsidRDefault="00741F5C" w:rsidP="00A528E5">
      <w:pPr>
        <w:jc w:val="both"/>
        <w:rPr>
          <w:rFonts w:ascii="Times New Roman" w:hAnsi="Times New Roman" w:cs="Times New Roman"/>
        </w:rPr>
      </w:pPr>
      <w:r w:rsidRPr="00B006B0">
        <w:rPr>
          <w:rFonts w:ascii="Times New Roman" w:hAnsi="Times New Roman" w:cs="Times New Roman"/>
        </w:rPr>
        <w:t>Escreva um breve resumo do seu trabalho, contextualizando o tema, o objetivo da pesquisa, a</w:t>
      </w:r>
      <w:r w:rsidR="00B006B0" w:rsidRPr="00B006B0">
        <w:rPr>
          <w:rFonts w:ascii="Times New Roman" w:hAnsi="Times New Roman" w:cs="Times New Roman"/>
        </w:rPr>
        <w:t xml:space="preserve"> </w:t>
      </w:r>
      <w:r w:rsidRPr="00B006B0">
        <w:rPr>
          <w:rFonts w:ascii="Times New Roman" w:hAnsi="Times New Roman" w:cs="Times New Roman"/>
        </w:rPr>
        <w:t>metodologia utilizada e os principais resultados alcançados, em parágrafo único. É preciso que o</w:t>
      </w:r>
      <w:r w:rsidR="00B006B0" w:rsidRPr="00B006B0">
        <w:rPr>
          <w:rFonts w:ascii="Times New Roman" w:hAnsi="Times New Roman" w:cs="Times New Roman"/>
        </w:rPr>
        <w:t xml:space="preserve"> </w:t>
      </w:r>
      <w:r w:rsidRPr="00B006B0">
        <w:rPr>
          <w:rFonts w:ascii="Times New Roman" w:hAnsi="Times New Roman" w:cs="Times New Roman"/>
        </w:rPr>
        <w:t>resumo tenha no máximo 150 palavras, em fonte Times New Roman, tamanho 1</w:t>
      </w:r>
      <w:r w:rsidR="00B006B0" w:rsidRPr="00B006B0">
        <w:rPr>
          <w:rFonts w:ascii="Times New Roman" w:hAnsi="Times New Roman" w:cs="Times New Roman"/>
        </w:rPr>
        <w:t>2</w:t>
      </w:r>
      <w:r w:rsidRPr="00B006B0">
        <w:rPr>
          <w:rFonts w:ascii="Times New Roman" w:hAnsi="Times New Roman" w:cs="Times New Roman"/>
        </w:rPr>
        <w:t>, alinhamento do</w:t>
      </w:r>
      <w:r w:rsidR="00B006B0" w:rsidRPr="00B006B0">
        <w:rPr>
          <w:rFonts w:ascii="Times New Roman" w:hAnsi="Times New Roman" w:cs="Times New Roman"/>
        </w:rPr>
        <w:t xml:space="preserve"> </w:t>
      </w:r>
      <w:r w:rsidRPr="00B006B0">
        <w:rPr>
          <w:rFonts w:ascii="Times New Roman" w:hAnsi="Times New Roman" w:cs="Times New Roman"/>
        </w:rPr>
        <w:t>texto justificado, espaçamento do corpo do texto 1,0 (simples). Deve ser sucedido de no mínimo 3 e no</w:t>
      </w:r>
      <w:r w:rsidR="00B006B0" w:rsidRPr="00B006B0">
        <w:rPr>
          <w:rFonts w:ascii="Times New Roman" w:hAnsi="Times New Roman" w:cs="Times New Roman"/>
        </w:rPr>
        <w:t xml:space="preserve"> </w:t>
      </w:r>
      <w:r w:rsidRPr="00B006B0">
        <w:rPr>
          <w:rFonts w:ascii="Times New Roman" w:hAnsi="Times New Roman" w:cs="Times New Roman"/>
        </w:rPr>
        <w:t>máximo 5 palavras-chave (não contidas no título do trabalho), separadas por ponto e iniciadas em</w:t>
      </w:r>
      <w:r w:rsidR="00B006B0" w:rsidRPr="00B006B0">
        <w:rPr>
          <w:rFonts w:ascii="Times New Roman" w:hAnsi="Times New Roman" w:cs="Times New Roman"/>
        </w:rPr>
        <w:t xml:space="preserve"> </w:t>
      </w:r>
      <w:r w:rsidRPr="00B006B0">
        <w:rPr>
          <w:rFonts w:ascii="Times New Roman" w:hAnsi="Times New Roman" w:cs="Times New Roman"/>
        </w:rPr>
        <w:t>letras maiúsculas.</w:t>
      </w:r>
    </w:p>
    <w:p w14:paraId="0C7963D7" w14:textId="77777777" w:rsidR="00B006B0" w:rsidRPr="00741F5C" w:rsidRDefault="00B006B0" w:rsidP="00741F5C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488293A8" w14:textId="77777777" w:rsidR="00741F5C" w:rsidRDefault="00741F5C" w:rsidP="00A528E5">
      <w:pPr>
        <w:spacing w:line="360" w:lineRule="auto"/>
        <w:jc w:val="both"/>
        <w:rPr>
          <w:rFonts w:ascii="Times New Roman" w:hAnsi="Times New Roman" w:cs="Times New Roman"/>
        </w:rPr>
      </w:pPr>
      <w:r w:rsidRPr="00B006B0">
        <w:rPr>
          <w:rFonts w:ascii="Times New Roman" w:hAnsi="Times New Roman" w:cs="Times New Roman"/>
          <w:b/>
          <w:bCs/>
        </w:rPr>
        <w:t>Palavras-chave</w:t>
      </w:r>
      <w:r w:rsidRPr="00741F5C">
        <w:rPr>
          <w:rFonts w:ascii="Times New Roman" w:hAnsi="Times New Roman" w:cs="Times New Roman"/>
        </w:rPr>
        <w:t>: Agricultura. Espaço Agrário. Laranja (máximo de 5 palavras).</w:t>
      </w:r>
    </w:p>
    <w:p w14:paraId="6A0FF311" w14:textId="77777777" w:rsidR="00B006B0" w:rsidRPr="00741F5C" w:rsidRDefault="00B006B0" w:rsidP="00741F5C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54676EB2" w14:textId="77777777" w:rsidR="00741F5C" w:rsidRPr="00B006B0" w:rsidRDefault="00741F5C" w:rsidP="00A528E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006B0">
        <w:rPr>
          <w:rFonts w:ascii="Times New Roman" w:hAnsi="Times New Roman" w:cs="Times New Roman"/>
          <w:b/>
          <w:bCs/>
        </w:rPr>
        <w:t>1 INTRODUÇÃO</w:t>
      </w:r>
    </w:p>
    <w:p w14:paraId="07F3E5D1" w14:textId="77777777" w:rsidR="00A528E5" w:rsidRDefault="00741F5C" w:rsidP="00A528E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O resumo expandido deverá ter no mínimo três e, no máximo, cinco laudas,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incluindo Texto, Tabelas e/ou Figuras. Leia atentamente as instruções e formate seu resumo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de acordo com este padrão.</w:t>
      </w:r>
    </w:p>
    <w:p w14:paraId="123FD367" w14:textId="77777777" w:rsidR="00A528E5" w:rsidRDefault="00741F5C" w:rsidP="00A528E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Na introdução deste resumo expandido deverá conter a delimitação do tema, a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problemática, o referencial teórico e os objetivos do estudo apresentado.</w:t>
      </w:r>
    </w:p>
    <w:p w14:paraId="6E0D5AA2" w14:textId="2C569FDE" w:rsidR="00741F5C" w:rsidRDefault="00741F5C" w:rsidP="00A528E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O corpo do texto deve ser organizado em INTRODUÇÃO, METODOLOGIA,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RESULTADOS E DISCUSSÃO, CONSIDERAÇÕES FINAIS e REFERÊNCIAS.</w:t>
      </w:r>
    </w:p>
    <w:p w14:paraId="03861F15" w14:textId="77777777" w:rsidR="00B006B0" w:rsidRDefault="00B006B0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46BD1F4E" w14:textId="77777777" w:rsidR="0021343D" w:rsidRDefault="0021343D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62D16968" w14:textId="77777777" w:rsidR="0021343D" w:rsidRDefault="0021343D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36AC74DF" w14:textId="77777777" w:rsidR="0021343D" w:rsidRDefault="0021343D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23982AF3" w14:textId="77777777" w:rsidR="0021343D" w:rsidRDefault="0021343D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33D95AC1" w14:textId="77777777" w:rsidR="00A51301" w:rsidRDefault="00A51301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7FAA1DD4" w14:textId="77777777" w:rsidR="00A51301" w:rsidRDefault="00A51301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6600DE53" w14:textId="77777777" w:rsidR="0021343D" w:rsidRDefault="0021343D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163ED63A" w14:textId="77777777" w:rsidR="0021343D" w:rsidRPr="00741F5C" w:rsidRDefault="0021343D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236F4DE8" w14:textId="77777777" w:rsidR="0021343D" w:rsidRDefault="0021343D" w:rsidP="00A528E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15AFE27" w14:textId="03AD1E47" w:rsidR="00741F5C" w:rsidRPr="00B006B0" w:rsidRDefault="00741F5C" w:rsidP="00A528E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006B0">
        <w:rPr>
          <w:rFonts w:ascii="Times New Roman" w:hAnsi="Times New Roman" w:cs="Times New Roman"/>
          <w:b/>
          <w:bCs/>
        </w:rPr>
        <w:t>2 METODOLOGIA</w:t>
      </w:r>
    </w:p>
    <w:p w14:paraId="024A6F4E" w14:textId="05031D94" w:rsidR="00741F5C" w:rsidRDefault="00741F5C" w:rsidP="00A528E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Deverá explicitar o tipo de estudo, técnicas de pesquisa, população e amostra (quando</w:t>
      </w:r>
      <w:r w:rsidR="00A528E5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for o caso), tratamento e análise de dados.</w:t>
      </w:r>
    </w:p>
    <w:p w14:paraId="43B1E854" w14:textId="77777777" w:rsidR="00A528E5" w:rsidRDefault="00A528E5" w:rsidP="00A528E5">
      <w:pPr>
        <w:spacing w:line="360" w:lineRule="auto"/>
        <w:jc w:val="both"/>
        <w:rPr>
          <w:rFonts w:ascii="Times New Roman" w:hAnsi="Times New Roman" w:cs="Times New Roman"/>
        </w:rPr>
      </w:pPr>
    </w:p>
    <w:p w14:paraId="7C9CC0B3" w14:textId="536DC0E8" w:rsidR="00741F5C" w:rsidRPr="00B006B0" w:rsidRDefault="00741F5C" w:rsidP="00A528E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006B0">
        <w:rPr>
          <w:rFonts w:ascii="Times New Roman" w:hAnsi="Times New Roman" w:cs="Times New Roman"/>
          <w:b/>
          <w:bCs/>
        </w:rPr>
        <w:t>3 RESULTADOS E DISCUSSÃO</w:t>
      </w:r>
    </w:p>
    <w:p w14:paraId="4379B18B" w14:textId="719EB909" w:rsidR="00741F5C" w:rsidRDefault="00741F5C" w:rsidP="00A528E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Apresentar as principais informações coletadas, até o momento, podendo contemplar</w:t>
      </w:r>
      <w:r w:rsidR="00A528E5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na forma de tabelas, quadros e/ou figuras. A discussão refere-se a análise desses dados</w:t>
      </w:r>
      <w:r w:rsidR="00A528E5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embasados na teoria que fundamentou a investigação, indicando sua relevância, vantagens e</w:t>
      </w:r>
      <w:r w:rsidR="00A528E5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limitações.</w:t>
      </w:r>
    </w:p>
    <w:p w14:paraId="07A5CBA8" w14:textId="77777777" w:rsidR="00B006B0" w:rsidRPr="00741F5C" w:rsidRDefault="00B006B0" w:rsidP="00741F5C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2E9CF1AC" w14:textId="77777777" w:rsidR="00741F5C" w:rsidRPr="00B006B0" w:rsidRDefault="00741F5C" w:rsidP="003D736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006B0">
        <w:rPr>
          <w:rFonts w:ascii="Times New Roman" w:hAnsi="Times New Roman" w:cs="Times New Roman"/>
          <w:b/>
          <w:bCs/>
        </w:rPr>
        <w:t>3.1 Instruções para digitação</w:t>
      </w:r>
    </w:p>
    <w:p w14:paraId="3FC682A9" w14:textId="7A0C0614" w:rsidR="00741F5C" w:rsidRPr="00741F5C" w:rsidRDefault="00741F5C" w:rsidP="003D7361">
      <w:pPr>
        <w:spacing w:line="360" w:lineRule="auto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1) Formato da página: o tamanho de página deve ser A4 (21 cm x 29,7 cm), cada qual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com as margens direita e inferior iguais a 2,0 cm e superior e esquerda iguais a 3,0 cm. Não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deve ser incluída qualquer moldura no texto nem numeração de páginas. A aparência final do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trabalho deve ser a mesma deste documento.</w:t>
      </w:r>
    </w:p>
    <w:p w14:paraId="3E1CC123" w14:textId="7E1A212A" w:rsidR="00741F5C" w:rsidRPr="00741F5C" w:rsidRDefault="00741F5C" w:rsidP="003D7361">
      <w:pPr>
        <w:spacing w:line="360" w:lineRule="auto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2) Programa de texto: o artigo deve ser escrito no programa Word for Windows, em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versão 97-2003 ou superior.</w:t>
      </w:r>
    </w:p>
    <w:p w14:paraId="7C952F6D" w14:textId="478C4C82" w:rsidR="00741F5C" w:rsidRPr="00741F5C" w:rsidRDefault="00741F5C" w:rsidP="003D7361">
      <w:pPr>
        <w:spacing w:line="360" w:lineRule="auto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3) Especificações gerais para a estrutura e a formatação do texto: use a fonte Time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 xml:space="preserve">New Roman, tamanho 14 </w:t>
      </w:r>
      <w:proofErr w:type="spellStart"/>
      <w:r w:rsidRPr="00741F5C">
        <w:rPr>
          <w:rFonts w:ascii="Times New Roman" w:hAnsi="Times New Roman" w:cs="Times New Roman"/>
        </w:rPr>
        <w:t>pt</w:t>
      </w:r>
      <w:proofErr w:type="spellEnd"/>
      <w:r w:rsidRPr="00741F5C">
        <w:rPr>
          <w:rFonts w:ascii="Times New Roman" w:hAnsi="Times New Roman" w:cs="Times New Roman"/>
        </w:rPr>
        <w:t xml:space="preserve"> para o título e 12 </w:t>
      </w:r>
      <w:proofErr w:type="spellStart"/>
      <w:r w:rsidRPr="00741F5C">
        <w:rPr>
          <w:rFonts w:ascii="Times New Roman" w:hAnsi="Times New Roman" w:cs="Times New Roman"/>
        </w:rPr>
        <w:t>pt</w:t>
      </w:r>
      <w:proofErr w:type="spellEnd"/>
      <w:r w:rsidRPr="00741F5C">
        <w:rPr>
          <w:rFonts w:ascii="Times New Roman" w:hAnsi="Times New Roman" w:cs="Times New Roman"/>
        </w:rPr>
        <w:t xml:space="preserve"> para subtítulos e corpo do texto. Legendas de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 xml:space="preserve">figuras e tabelas tamanho 11 </w:t>
      </w:r>
      <w:proofErr w:type="spellStart"/>
      <w:r w:rsidRPr="00741F5C">
        <w:rPr>
          <w:rFonts w:ascii="Times New Roman" w:hAnsi="Times New Roman" w:cs="Times New Roman"/>
        </w:rPr>
        <w:t>pt</w:t>
      </w:r>
      <w:proofErr w:type="spellEnd"/>
      <w:r w:rsidRPr="00741F5C">
        <w:rPr>
          <w:rFonts w:ascii="Times New Roman" w:hAnsi="Times New Roman" w:cs="Times New Roman"/>
        </w:rPr>
        <w:t>.</w:t>
      </w:r>
    </w:p>
    <w:p w14:paraId="5E51D9FA" w14:textId="27EA0398" w:rsidR="00741F5C" w:rsidRPr="00741F5C" w:rsidRDefault="00741F5C" w:rsidP="003D7361">
      <w:pPr>
        <w:spacing w:line="360" w:lineRule="auto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3.1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Título do trabalho: o título do resumo deve ser centralizado e em negrito. Deve ser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 xml:space="preserve">digitado em letras maiúsculas, em fonte Time New Roman, tamanho 14 </w:t>
      </w:r>
      <w:proofErr w:type="spellStart"/>
      <w:r w:rsidRPr="00741F5C">
        <w:rPr>
          <w:rFonts w:ascii="Times New Roman" w:hAnsi="Times New Roman" w:cs="Times New Roman"/>
        </w:rPr>
        <w:t>pt</w:t>
      </w:r>
      <w:proofErr w:type="spellEnd"/>
      <w:r w:rsidRPr="00741F5C">
        <w:rPr>
          <w:rFonts w:ascii="Times New Roman" w:hAnsi="Times New Roman" w:cs="Times New Roman"/>
        </w:rPr>
        <w:t>, com alinhamento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 xml:space="preserve">centralizado, não devendo exceder 3 linhas. Deixe uma (1) linha de espaço (12 </w:t>
      </w:r>
      <w:proofErr w:type="spellStart"/>
      <w:r w:rsidRPr="00741F5C">
        <w:rPr>
          <w:rFonts w:ascii="Times New Roman" w:hAnsi="Times New Roman" w:cs="Times New Roman"/>
        </w:rPr>
        <w:t>pt</w:t>
      </w:r>
      <w:proofErr w:type="spellEnd"/>
      <w:r w:rsidRPr="00741F5C">
        <w:rPr>
          <w:rFonts w:ascii="Times New Roman" w:hAnsi="Times New Roman" w:cs="Times New Roman"/>
        </w:rPr>
        <w:t>) entre o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final do título e os nomes dos autores. Os autores devem fornecer um título claro e conciso.</w:t>
      </w:r>
    </w:p>
    <w:p w14:paraId="5ECF20AD" w14:textId="0640FFE1" w:rsidR="00B006B0" w:rsidRDefault="00741F5C" w:rsidP="003D7361">
      <w:pPr>
        <w:spacing w:line="360" w:lineRule="auto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3</w:t>
      </w:r>
      <w:r w:rsidR="008D32F8">
        <w:rPr>
          <w:rFonts w:ascii="Times New Roman" w:hAnsi="Times New Roman" w:cs="Times New Roman"/>
        </w:rPr>
        <w:t xml:space="preserve">. </w:t>
      </w:r>
      <w:r w:rsidRPr="00741F5C">
        <w:rPr>
          <w:rFonts w:ascii="Times New Roman" w:hAnsi="Times New Roman" w:cs="Times New Roman"/>
        </w:rPr>
        <w:t>2 Autor(es) e afiliação: digite os nomes dos autores abaixo do título, centralizado,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tamanho 10, com o nome do primeiro autor em negrito. A afiliação e e-mail dos autores</w:t>
      </w:r>
      <w:r w:rsidR="00B006B0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devem ser apresentados</w:t>
      </w:r>
      <w:r w:rsidR="00B006B0">
        <w:rPr>
          <w:rFonts w:ascii="Times New Roman" w:hAnsi="Times New Roman" w:cs="Times New Roman"/>
        </w:rPr>
        <w:t xml:space="preserve"> logo abaixo do nome dos autores</w:t>
      </w:r>
      <w:r w:rsidRPr="00741F5C">
        <w:rPr>
          <w:rFonts w:ascii="Times New Roman" w:hAnsi="Times New Roman" w:cs="Times New Roman"/>
        </w:rPr>
        <w:t>.</w:t>
      </w:r>
    </w:p>
    <w:p w14:paraId="78F26CC6" w14:textId="77777777" w:rsidR="0021343D" w:rsidRDefault="0021343D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5266E8BC" w14:textId="77777777" w:rsidR="0021343D" w:rsidRDefault="0021343D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52EBD228" w14:textId="77777777" w:rsidR="0021343D" w:rsidRDefault="0021343D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1ED997D6" w14:textId="77777777" w:rsidR="0021343D" w:rsidRDefault="0021343D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25D536EC" w14:textId="77777777" w:rsidR="0021343D" w:rsidRPr="00741F5C" w:rsidRDefault="0021343D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0997EB47" w14:textId="77777777" w:rsidR="0021343D" w:rsidRDefault="0021343D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7D7FF9CA" w14:textId="7FA8CB9B" w:rsidR="00741F5C" w:rsidRPr="00741F5C" w:rsidRDefault="00741F5C" w:rsidP="003D7361">
      <w:pPr>
        <w:spacing w:line="360" w:lineRule="auto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4) Figuras, quadros e tabelas: devem ser posicionados o mais próximo possível e após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sua citação no texto. Texto e símbolos nelas incluídos devem ser de fácil leitura, devendo-se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evitar o uso de símbolos muito pequenos. Caso seja necessária a inclusão de ilustrações e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fotos, estas devem ser de boa qualidade, ou seja, legíveis e com boa resolução: ao menos 300</w:t>
      </w:r>
      <w:r w:rsidR="008D32F8">
        <w:rPr>
          <w:rFonts w:ascii="Times New Roman" w:hAnsi="Times New Roman" w:cs="Times New Roman"/>
        </w:rPr>
        <w:t xml:space="preserve"> </w:t>
      </w:r>
      <w:proofErr w:type="spellStart"/>
      <w:r w:rsidRPr="00741F5C">
        <w:rPr>
          <w:rFonts w:ascii="Times New Roman" w:hAnsi="Times New Roman" w:cs="Times New Roman"/>
        </w:rPr>
        <w:t>dpi</w:t>
      </w:r>
      <w:proofErr w:type="spellEnd"/>
      <w:r w:rsidRPr="00741F5C">
        <w:rPr>
          <w:rFonts w:ascii="Times New Roman" w:hAnsi="Times New Roman" w:cs="Times New Roman"/>
        </w:rPr>
        <w:t>/jpeg.</w:t>
      </w:r>
    </w:p>
    <w:p w14:paraId="30ED9F5E" w14:textId="2BA40188" w:rsidR="008D32F8" w:rsidRDefault="00741F5C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As figuras, quadros e tabelas, e seus respectivos títulos, deverão estar centradas no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texto. Posicione o título de tabelas e das figuras acima das mesmas (NBR 14724), sempre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alinhando à borda esquerda da tabela ou da figura e dentro dos limites de suas bordas. Deixe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uma linha de espaço entre a figura ou tabela e o texto subsequente. Observe os exemplos da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Tabela 1, Quadro 1 e da Figura 1. As fontes das figuras e das tabelas devem vir abaixo das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 xml:space="preserve">mesmas com tamanho 11 </w:t>
      </w:r>
      <w:proofErr w:type="spellStart"/>
      <w:r w:rsidRPr="00741F5C">
        <w:rPr>
          <w:rFonts w:ascii="Times New Roman" w:hAnsi="Times New Roman" w:cs="Times New Roman"/>
        </w:rPr>
        <w:t>pt</w:t>
      </w:r>
      <w:proofErr w:type="spellEnd"/>
      <w:r w:rsidRPr="00741F5C">
        <w:rPr>
          <w:rFonts w:ascii="Times New Roman" w:hAnsi="Times New Roman" w:cs="Times New Roman"/>
        </w:rPr>
        <w:t>.</w:t>
      </w:r>
    </w:p>
    <w:p w14:paraId="79645D79" w14:textId="77777777" w:rsidR="003D7361" w:rsidRPr="00741F5C" w:rsidRDefault="003D7361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14:paraId="5EC17DDF" w14:textId="77777777" w:rsidR="008D32F8" w:rsidRPr="008D32F8" w:rsidRDefault="008D32F8" w:rsidP="008D32F8">
      <w:pPr>
        <w:tabs>
          <w:tab w:val="left" w:pos="426"/>
        </w:tabs>
        <w:ind w:left="1985" w:right="1983"/>
        <w:jc w:val="center"/>
        <w:rPr>
          <w:rFonts w:ascii="Times New Roman" w:eastAsia="Arial Narrow" w:hAnsi="Times New Roman" w:cs="Times New Roman"/>
          <w:sz w:val="22"/>
          <w:szCs w:val="22"/>
          <w:lang w:eastAsia="pt-BR"/>
        </w:rPr>
      </w:pPr>
      <w:r w:rsidRPr="008D32F8">
        <w:rPr>
          <w:rFonts w:ascii="Times New Roman" w:eastAsia="Arial Narrow" w:hAnsi="Times New Roman" w:cs="Times New Roman"/>
          <w:b/>
          <w:bCs/>
          <w:sz w:val="22"/>
          <w:szCs w:val="22"/>
          <w:lang w:eastAsia="pt-BR"/>
        </w:rPr>
        <w:t>Tabela 1</w:t>
      </w:r>
      <w:r w:rsidRPr="008D32F8">
        <w:rPr>
          <w:rFonts w:ascii="Times New Roman" w:eastAsia="Arial Narrow" w:hAnsi="Times New Roman" w:cs="Times New Roman"/>
          <w:sz w:val="22"/>
          <w:szCs w:val="22"/>
          <w:lang w:eastAsia="pt-BR"/>
        </w:rPr>
        <w:t xml:space="preserve"> - Coeficientes de rendimento dos alunos no período 2000-2002.</w:t>
      </w:r>
    </w:p>
    <w:tbl>
      <w:tblPr>
        <w:tblW w:w="5547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7"/>
        <w:gridCol w:w="3240"/>
      </w:tblGrid>
      <w:tr w:rsidR="008D32F8" w:rsidRPr="008D32F8" w14:paraId="3B97163D" w14:textId="77777777" w:rsidTr="009B3623">
        <w:trPr>
          <w:jc w:val="center"/>
        </w:trPr>
        <w:tc>
          <w:tcPr>
            <w:tcW w:w="2307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4006C454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Período</w:t>
            </w:r>
          </w:p>
        </w:tc>
        <w:tc>
          <w:tcPr>
            <w:tcW w:w="3240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5EA6AF11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Coeficiente de Rendimento</w:t>
            </w:r>
          </w:p>
        </w:tc>
      </w:tr>
      <w:tr w:rsidR="008D32F8" w:rsidRPr="008D32F8" w14:paraId="673967C1" w14:textId="77777777" w:rsidTr="009B3623">
        <w:trPr>
          <w:jc w:val="center"/>
        </w:trPr>
        <w:tc>
          <w:tcPr>
            <w:tcW w:w="2307" w:type="dxa"/>
            <w:tcBorders>
              <w:top w:val="single" w:sz="12" w:space="0" w:color="000000"/>
            </w:tcBorders>
          </w:tcPr>
          <w:p w14:paraId="2E3CEDB0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2000</w:t>
            </w:r>
          </w:p>
        </w:tc>
        <w:tc>
          <w:tcPr>
            <w:tcW w:w="3240" w:type="dxa"/>
            <w:tcBorders>
              <w:top w:val="single" w:sz="12" w:space="0" w:color="000000"/>
            </w:tcBorders>
          </w:tcPr>
          <w:p w14:paraId="7277565F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7,5</w:t>
            </w:r>
          </w:p>
        </w:tc>
      </w:tr>
      <w:tr w:rsidR="008D32F8" w:rsidRPr="008D32F8" w14:paraId="152229A9" w14:textId="77777777" w:rsidTr="009B3623">
        <w:trPr>
          <w:jc w:val="center"/>
        </w:trPr>
        <w:tc>
          <w:tcPr>
            <w:tcW w:w="2307" w:type="dxa"/>
          </w:tcPr>
          <w:p w14:paraId="204E5106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2001</w:t>
            </w:r>
          </w:p>
        </w:tc>
        <w:tc>
          <w:tcPr>
            <w:tcW w:w="3240" w:type="dxa"/>
          </w:tcPr>
          <w:p w14:paraId="77871AF5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8,1</w:t>
            </w:r>
          </w:p>
        </w:tc>
      </w:tr>
      <w:tr w:rsidR="008D32F8" w:rsidRPr="008D32F8" w14:paraId="64C8BCBE" w14:textId="77777777" w:rsidTr="009B3623">
        <w:trPr>
          <w:jc w:val="center"/>
        </w:trPr>
        <w:tc>
          <w:tcPr>
            <w:tcW w:w="2307" w:type="dxa"/>
          </w:tcPr>
          <w:p w14:paraId="5AA4E739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2002</w:t>
            </w:r>
          </w:p>
        </w:tc>
        <w:tc>
          <w:tcPr>
            <w:tcW w:w="3240" w:type="dxa"/>
          </w:tcPr>
          <w:p w14:paraId="034763B5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8,3</w:t>
            </w:r>
          </w:p>
        </w:tc>
      </w:tr>
    </w:tbl>
    <w:p w14:paraId="03FDA264" w14:textId="77777777" w:rsidR="008D32F8" w:rsidRPr="008D32F8" w:rsidRDefault="008D32F8" w:rsidP="008D32F8">
      <w:pPr>
        <w:tabs>
          <w:tab w:val="left" w:pos="426"/>
          <w:tab w:val="left" w:pos="1693"/>
          <w:tab w:val="center" w:pos="4535"/>
        </w:tabs>
        <w:ind w:left="1985" w:right="1983"/>
        <w:rPr>
          <w:rFonts w:ascii="Times New Roman" w:eastAsia="Arial Narrow" w:hAnsi="Times New Roman" w:cs="Times New Roman"/>
          <w:sz w:val="22"/>
          <w:szCs w:val="22"/>
          <w:lang w:eastAsia="pt-BR"/>
        </w:rPr>
      </w:pPr>
      <w:r w:rsidRPr="008D32F8">
        <w:rPr>
          <w:rFonts w:ascii="Times New Roman" w:eastAsia="Arial Narrow" w:hAnsi="Times New Roman" w:cs="Times New Roman"/>
          <w:sz w:val="22"/>
          <w:szCs w:val="22"/>
          <w:lang w:eastAsia="pt-BR"/>
        </w:rPr>
        <w:t xml:space="preserve">Fonte:   </w:t>
      </w:r>
    </w:p>
    <w:p w14:paraId="26E7EF48" w14:textId="77777777" w:rsidR="008D32F8" w:rsidRDefault="008D32F8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16861C18" w14:textId="77777777" w:rsidR="008D32F8" w:rsidRPr="008D32F8" w:rsidRDefault="008D32F8" w:rsidP="008D32F8">
      <w:pPr>
        <w:tabs>
          <w:tab w:val="left" w:pos="426"/>
        </w:tabs>
        <w:ind w:left="1985" w:right="1983"/>
        <w:jc w:val="center"/>
        <w:rPr>
          <w:rFonts w:ascii="Times New Roman" w:eastAsia="Arial Narrow" w:hAnsi="Times New Roman" w:cs="Times New Roman"/>
          <w:sz w:val="22"/>
          <w:szCs w:val="22"/>
          <w:lang w:eastAsia="pt-BR"/>
        </w:rPr>
      </w:pPr>
      <w:r w:rsidRPr="008D32F8">
        <w:rPr>
          <w:rFonts w:ascii="Times New Roman" w:eastAsia="Arial Narrow" w:hAnsi="Times New Roman" w:cs="Times New Roman"/>
          <w:b/>
          <w:bCs/>
          <w:sz w:val="22"/>
          <w:szCs w:val="22"/>
          <w:lang w:eastAsia="pt-BR"/>
        </w:rPr>
        <w:t>Quadro 1</w:t>
      </w:r>
      <w:r w:rsidRPr="008D32F8">
        <w:rPr>
          <w:rFonts w:ascii="Times New Roman" w:eastAsia="Arial Narrow" w:hAnsi="Times New Roman" w:cs="Times New Roman"/>
          <w:sz w:val="22"/>
          <w:szCs w:val="22"/>
          <w:lang w:eastAsia="pt-BR"/>
        </w:rPr>
        <w:t xml:space="preserve"> - Turno dos cursos técnico integrado</w:t>
      </w:r>
    </w:p>
    <w:tbl>
      <w:tblPr>
        <w:tblW w:w="5547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7"/>
        <w:gridCol w:w="3240"/>
      </w:tblGrid>
      <w:tr w:rsidR="008D32F8" w:rsidRPr="008D32F8" w14:paraId="6AE7B20D" w14:textId="77777777" w:rsidTr="009B3623">
        <w:trPr>
          <w:jc w:val="center"/>
        </w:trPr>
        <w:tc>
          <w:tcPr>
            <w:tcW w:w="2307" w:type="dxa"/>
            <w:tcBorders>
              <w:left w:val="single" w:sz="4" w:space="0" w:color="000000"/>
            </w:tcBorders>
          </w:tcPr>
          <w:p w14:paraId="31F0799F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Curso</w:t>
            </w: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71768560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Turno</w:t>
            </w:r>
          </w:p>
        </w:tc>
      </w:tr>
      <w:tr w:rsidR="008D32F8" w:rsidRPr="008D32F8" w14:paraId="74D5CA62" w14:textId="77777777" w:rsidTr="009B3623">
        <w:trPr>
          <w:jc w:val="center"/>
        </w:trPr>
        <w:tc>
          <w:tcPr>
            <w:tcW w:w="2307" w:type="dxa"/>
            <w:tcBorders>
              <w:left w:val="single" w:sz="4" w:space="0" w:color="000000"/>
            </w:tcBorders>
          </w:tcPr>
          <w:p w14:paraId="55A6986E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Informática</w:t>
            </w: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7332899A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Matutino</w:t>
            </w:r>
          </w:p>
        </w:tc>
      </w:tr>
      <w:tr w:rsidR="008D32F8" w:rsidRPr="008D32F8" w14:paraId="4528250D" w14:textId="77777777" w:rsidTr="009B3623">
        <w:trPr>
          <w:jc w:val="center"/>
        </w:trPr>
        <w:tc>
          <w:tcPr>
            <w:tcW w:w="2307" w:type="dxa"/>
            <w:tcBorders>
              <w:left w:val="single" w:sz="4" w:space="0" w:color="000000"/>
            </w:tcBorders>
          </w:tcPr>
          <w:p w14:paraId="48C2121A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Agricultura</w:t>
            </w: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583D5D10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Noturno</w:t>
            </w:r>
          </w:p>
        </w:tc>
      </w:tr>
      <w:tr w:rsidR="008D32F8" w:rsidRPr="008D32F8" w14:paraId="4E579BB6" w14:textId="77777777" w:rsidTr="009B3623">
        <w:trPr>
          <w:jc w:val="center"/>
        </w:trPr>
        <w:tc>
          <w:tcPr>
            <w:tcW w:w="2307" w:type="dxa"/>
            <w:tcBorders>
              <w:left w:val="single" w:sz="4" w:space="0" w:color="000000"/>
            </w:tcBorders>
          </w:tcPr>
          <w:p w14:paraId="30222F54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Agroecologia</w:t>
            </w:r>
          </w:p>
        </w:tc>
        <w:tc>
          <w:tcPr>
            <w:tcW w:w="3240" w:type="dxa"/>
            <w:tcBorders>
              <w:right w:val="single" w:sz="4" w:space="0" w:color="000000"/>
            </w:tcBorders>
          </w:tcPr>
          <w:p w14:paraId="2A7E678F" w14:textId="77777777" w:rsidR="008D32F8" w:rsidRPr="008D32F8" w:rsidRDefault="008D32F8" w:rsidP="008D32F8">
            <w:pPr>
              <w:tabs>
                <w:tab w:val="left" w:pos="426"/>
              </w:tabs>
              <w:jc w:val="center"/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</w:pPr>
            <w:r w:rsidRPr="008D32F8">
              <w:rPr>
                <w:rFonts w:ascii="Times New Roman" w:eastAsia="Arial Narrow" w:hAnsi="Times New Roman" w:cs="Times New Roman"/>
                <w:sz w:val="22"/>
                <w:szCs w:val="22"/>
                <w:lang w:eastAsia="pt-BR"/>
              </w:rPr>
              <w:t>Vespertino</w:t>
            </w:r>
          </w:p>
        </w:tc>
      </w:tr>
    </w:tbl>
    <w:p w14:paraId="11FD68E4" w14:textId="24870908" w:rsidR="008D32F8" w:rsidRDefault="008D32F8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  <w:r w:rsidRPr="008D32F8">
        <w:rPr>
          <w:rFonts w:ascii="Times New Roman" w:eastAsia="Arial Narrow" w:hAnsi="Times New Roman" w:cs="Times New Roman"/>
          <w:sz w:val="22"/>
          <w:szCs w:val="22"/>
          <w:lang w:eastAsia="pt-BR"/>
        </w:rPr>
        <w:t xml:space="preserve">                                   Fonte:   </w:t>
      </w:r>
    </w:p>
    <w:p w14:paraId="5FD8D628" w14:textId="77777777" w:rsidR="003D7361" w:rsidRDefault="003D7361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70DA745F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6C972FD0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78B9E5A3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65FDE23E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5E40E0DC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511315C2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1B933134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6040C150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081BFF3E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000D8DE6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3C4941D2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749CBBE7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568274EC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6D54B764" w14:textId="77777777" w:rsidR="0021343D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025347C8" w14:textId="77777777" w:rsidR="0021343D" w:rsidRPr="008D32F8" w:rsidRDefault="0021343D" w:rsidP="008D32F8">
      <w:pPr>
        <w:tabs>
          <w:tab w:val="left" w:pos="426"/>
          <w:tab w:val="left" w:pos="1693"/>
          <w:tab w:val="center" w:pos="4535"/>
        </w:tabs>
        <w:rPr>
          <w:rFonts w:ascii="Times New Roman" w:eastAsia="Arial Narrow" w:hAnsi="Times New Roman" w:cs="Times New Roman"/>
          <w:sz w:val="22"/>
          <w:szCs w:val="22"/>
          <w:lang w:eastAsia="pt-BR"/>
        </w:rPr>
      </w:pPr>
    </w:p>
    <w:p w14:paraId="17CB3AD0" w14:textId="77777777" w:rsidR="0021343D" w:rsidRDefault="0021343D" w:rsidP="008D32F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/>
        <w:ind w:left="2410" w:right="2408"/>
        <w:jc w:val="center"/>
        <w:rPr>
          <w:rFonts w:ascii="Times New Roman" w:eastAsia="Arial Narrow" w:hAnsi="Times New Roman" w:cs="Times New Roman"/>
          <w:b/>
          <w:bCs/>
          <w:color w:val="000000"/>
          <w:sz w:val="22"/>
          <w:szCs w:val="22"/>
          <w:lang w:eastAsia="pt-BR"/>
        </w:rPr>
      </w:pPr>
    </w:p>
    <w:p w14:paraId="3FC81288" w14:textId="4FF57D0D" w:rsidR="008D32F8" w:rsidRPr="008D32F8" w:rsidRDefault="008D32F8" w:rsidP="008D32F8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20" w:after="120"/>
        <w:ind w:left="2410" w:right="2408"/>
        <w:jc w:val="center"/>
        <w:rPr>
          <w:rFonts w:ascii="Times New Roman" w:eastAsia="Arial Narrow" w:hAnsi="Times New Roman" w:cs="Times New Roman"/>
          <w:color w:val="000000"/>
          <w:sz w:val="22"/>
          <w:szCs w:val="22"/>
          <w:lang w:eastAsia="pt-BR"/>
        </w:rPr>
      </w:pPr>
      <w:r w:rsidRPr="008D32F8">
        <w:rPr>
          <w:rFonts w:ascii="Times New Roman" w:eastAsia="Arial Narrow" w:hAnsi="Times New Roman" w:cs="Times New Roman"/>
          <w:b/>
          <w:bCs/>
          <w:color w:val="000000"/>
          <w:sz w:val="22"/>
          <w:szCs w:val="22"/>
          <w:lang w:eastAsia="pt-BR"/>
        </w:rPr>
        <w:t>Figura 1</w:t>
      </w:r>
      <w:r w:rsidRPr="008D32F8">
        <w:rPr>
          <w:rFonts w:ascii="Times New Roman" w:eastAsia="Arial Narrow" w:hAnsi="Times New Roman" w:cs="Times New Roman"/>
          <w:color w:val="000000"/>
          <w:sz w:val="22"/>
          <w:szCs w:val="22"/>
          <w:lang w:eastAsia="pt-BR"/>
        </w:rPr>
        <w:t xml:space="preserve"> – Clone de cajueiro plantado na fazenda Experimental da UFERSA.</w:t>
      </w:r>
    </w:p>
    <w:p w14:paraId="0CFC0CA6" w14:textId="371B1905" w:rsidR="008D32F8" w:rsidRDefault="008D32F8" w:rsidP="008D32F8">
      <w:pPr>
        <w:spacing w:line="360" w:lineRule="auto"/>
        <w:ind w:left="993"/>
        <w:jc w:val="center"/>
        <w:rPr>
          <w:rFonts w:ascii="Times New Roman" w:hAnsi="Times New Roman" w:cs="Times New Roman"/>
        </w:rPr>
      </w:pPr>
      <w:r w:rsidRPr="008D32F8">
        <w:rPr>
          <w:rFonts w:ascii="Times New Roman" w:hAnsi="Times New Roman" w:cs="Times New Roman"/>
          <w:noProof/>
        </w:rPr>
        <w:drawing>
          <wp:inline distT="0" distB="0" distL="0" distR="0" wp14:anchorId="259BA19F" wp14:editId="5E940B34">
            <wp:extent cx="3600953" cy="2010056"/>
            <wp:effectExtent l="0" t="0" r="0" b="9525"/>
            <wp:docPr id="9536828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828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21A9" w14:textId="63D52CCA" w:rsidR="008D32F8" w:rsidRPr="008D32F8" w:rsidRDefault="008D32F8" w:rsidP="008D32F8">
      <w:pPr>
        <w:spacing w:line="360" w:lineRule="auto"/>
        <w:ind w:left="240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Fonte:</w:t>
      </w:r>
    </w:p>
    <w:p w14:paraId="1A2FC444" w14:textId="77777777" w:rsidR="003D7361" w:rsidRDefault="003D7361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7273899D" w14:textId="7F352428" w:rsidR="00741F5C" w:rsidRPr="00741F5C" w:rsidRDefault="00741F5C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Numere as figuras, quadros e tabelas em sequência usando algarismos arábicos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(exemplo: Figura 1, Figura 2, Quadro 1, Quadro 2, Tabela 1, Tabela 2). Faça referência a elas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no texto como “Tabela 1”, “Quadro 1” e “Figura 1”.</w:t>
      </w:r>
    </w:p>
    <w:p w14:paraId="42C4F765" w14:textId="6AFADECF" w:rsidR="00741F5C" w:rsidRPr="00741F5C" w:rsidRDefault="00741F5C" w:rsidP="003D7361">
      <w:pPr>
        <w:spacing w:line="360" w:lineRule="auto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5) Citações: deve ser adotada a ABNT NBR 10520:2002. As citações diretas podem</w:t>
      </w:r>
      <w:r w:rsidR="008D32F8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ser apresentadas da seguinte forma:</w:t>
      </w:r>
    </w:p>
    <w:p w14:paraId="3F609104" w14:textId="77777777" w:rsidR="003D7361" w:rsidRDefault="008D32F8" w:rsidP="00B006B0">
      <w:pPr>
        <w:pStyle w:val="PargrafodaLista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 w:cs="Times New Roman"/>
        </w:rPr>
      </w:pPr>
      <w:r w:rsidRPr="003D7361">
        <w:rPr>
          <w:rFonts w:ascii="Times New Roman" w:hAnsi="Times New Roman" w:cs="Times New Roman"/>
        </w:rPr>
        <w:t>C</w:t>
      </w:r>
      <w:r w:rsidR="00741F5C" w:rsidRPr="003D7361">
        <w:rPr>
          <w:rFonts w:ascii="Times New Roman" w:hAnsi="Times New Roman" w:cs="Times New Roman"/>
        </w:rPr>
        <w:t>om até 3 linhas - usam-se aspas no início e no fim da citação; a citação é</w:t>
      </w:r>
      <w:r w:rsidRPr="003D7361">
        <w:rPr>
          <w:rFonts w:ascii="Times New Roman" w:hAnsi="Times New Roman" w:cs="Times New Roman"/>
        </w:rPr>
        <w:t xml:space="preserve"> </w:t>
      </w:r>
      <w:r w:rsidR="00741F5C" w:rsidRPr="003D7361">
        <w:rPr>
          <w:rFonts w:ascii="Times New Roman" w:hAnsi="Times New Roman" w:cs="Times New Roman"/>
        </w:rPr>
        <w:t xml:space="preserve">inserida no próprio texto com mesmo tamanho de letra 12, sem itálico ou negrito; </w:t>
      </w:r>
      <w:proofErr w:type="spellStart"/>
      <w:r w:rsidR="00741F5C" w:rsidRPr="003D7361">
        <w:rPr>
          <w:rFonts w:ascii="Times New Roman" w:hAnsi="Times New Roman" w:cs="Times New Roman"/>
        </w:rPr>
        <w:t>acrescentase</w:t>
      </w:r>
      <w:proofErr w:type="spellEnd"/>
      <w:r w:rsidR="00741F5C" w:rsidRPr="003D7361">
        <w:rPr>
          <w:rFonts w:ascii="Times New Roman" w:hAnsi="Times New Roman" w:cs="Times New Roman"/>
        </w:rPr>
        <w:t xml:space="preserve"> após o ano a indicação da página do original de onde foi retirada a citação. Ex.: “Apesar</w:t>
      </w:r>
      <w:r w:rsidRPr="003D7361">
        <w:rPr>
          <w:rFonts w:ascii="Times New Roman" w:hAnsi="Times New Roman" w:cs="Times New Roman"/>
        </w:rPr>
        <w:t xml:space="preserve"> </w:t>
      </w:r>
      <w:r w:rsidR="00741F5C" w:rsidRPr="003D7361">
        <w:rPr>
          <w:rFonts w:ascii="Times New Roman" w:hAnsi="Times New Roman" w:cs="Times New Roman"/>
        </w:rPr>
        <w:t>das aparências, a desconstrução do logocentrismo não é uma psicanálise da filosofia [...]”</w:t>
      </w:r>
      <w:r w:rsidRPr="003D7361">
        <w:rPr>
          <w:rFonts w:ascii="Times New Roman" w:hAnsi="Times New Roman" w:cs="Times New Roman"/>
        </w:rPr>
        <w:t xml:space="preserve"> </w:t>
      </w:r>
      <w:r w:rsidR="00741F5C" w:rsidRPr="003D7361">
        <w:rPr>
          <w:rFonts w:ascii="Times New Roman" w:hAnsi="Times New Roman" w:cs="Times New Roman"/>
        </w:rPr>
        <w:t>(DERRIDA, 1967, p. 293).</w:t>
      </w:r>
    </w:p>
    <w:p w14:paraId="60226E04" w14:textId="10E1BEC7" w:rsidR="00741F5C" w:rsidRPr="003D7361" w:rsidRDefault="008D32F8" w:rsidP="00B006B0">
      <w:pPr>
        <w:pStyle w:val="PargrafodaLista"/>
        <w:numPr>
          <w:ilvl w:val="0"/>
          <w:numId w:val="1"/>
        </w:numPr>
        <w:spacing w:line="360" w:lineRule="auto"/>
        <w:ind w:left="993"/>
        <w:jc w:val="both"/>
        <w:rPr>
          <w:rFonts w:ascii="Times New Roman" w:hAnsi="Times New Roman" w:cs="Times New Roman"/>
        </w:rPr>
      </w:pPr>
      <w:r w:rsidRPr="003D7361">
        <w:rPr>
          <w:rFonts w:ascii="Times New Roman" w:hAnsi="Times New Roman" w:cs="Times New Roman"/>
        </w:rPr>
        <w:t>C</w:t>
      </w:r>
      <w:r w:rsidR="00741F5C" w:rsidRPr="003D7361">
        <w:rPr>
          <w:rFonts w:ascii="Times New Roman" w:hAnsi="Times New Roman" w:cs="Times New Roman"/>
        </w:rPr>
        <w:t>om mais de 3 linhas - cria-se parágrafo próprio, com recuo de 4 cm da</w:t>
      </w:r>
      <w:r w:rsidRPr="003D7361">
        <w:rPr>
          <w:rFonts w:ascii="Times New Roman" w:hAnsi="Times New Roman" w:cs="Times New Roman"/>
        </w:rPr>
        <w:t xml:space="preserve"> </w:t>
      </w:r>
      <w:r w:rsidR="00741F5C" w:rsidRPr="003D7361">
        <w:rPr>
          <w:rFonts w:ascii="Times New Roman" w:hAnsi="Times New Roman" w:cs="Times New Roman"/>
        </w:rPr>
        <w:t>margem esquerda, letra de tamanho 11, espaço entrelinhas simples, sem recuo da primeira</w:t>
      </w:r>
      <w:r w:rsidRPr="003D7361">
        <w:rPr>
          <w:rFonts w:ascii="Times New Roman" w:hAnsi="Times New Roman" w:cs="Times New Roman"/>
        </w:rPr>
        <w:t xml:space="preserve"> </w:t>
      </w:r>
      <w:r w:rsidR="00741F5C" w:rsidRPr="003D7361">
        <w:rPr>
          <w:rFonts w:ascii="Times New Roman" w:hAnsi="Times New Roman" w:cs="Times New Roman"/>
        </w:rPr>
        <w:t>linha, sem itálico ou negrito e sem aspas, com indicação da página do original de onde foi</w:t>
      </w:r>
      <w:r w:rsidRPr="003D7361">
        <w:rPr>
          <w:rFonts w:ascii="Times New Roman" w:hAnsi="Times New Roman" w:cs="Times New Roman"/>
        </w:rPr>
        <w:t xml:space="preserve"> </w:t>
      </w:r>
      <w:r w:rsidR="00741F5C" w:rsidRPr="003D7361">
        <w:rPr>
          <w:rFonts w:ascii="Times New Roman" w:hAnsi="Times New Roman" w:cs="Times New Roman"/>
        </w:rPr>
        <w:t>retirada a citação após o ano. Ex.:</w:t>
      </w:r>
    </w:p>
    <w:p w14:paraId="7C105794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0E470B6B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1695744A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1CED0099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740C1F4D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4976825F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20D719EA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54E8622B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2825A520" w14:textId="77777777" w:rsidR="0021343D" w:rsidRDefault="0021343D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</w:p>
    <w:p w14:paraId="78673F99" w14:textId="720AECA7" w:rsidR="00741F5C" w:rsidRDefault="00741F5C" w:rsidP="008D32F8">
      <w:pPr>
        <w:ind w:left="2268"/>
        <w:jc w:val="both"/>
        <w:rPr>
          <w:rFonts w:ascii="Times New Roman" w:hAnsi="Times New Roman" w:cs="Times New Roman"/>
          <w:sz w:val="22"/>
          <w:szCs w:val="22"/>
        </w:rPr>
      </w:pPr>
      <w:r w:rsidRPr="008D32F8">
        <w:rPr>
          <w:rFonts w:ascii="Times New Roman" w:hAnsi="Times New Roman" w:cs="Times New Roman"/>
          <w:sz w:val="22"/>
          <w:szCs w:val="22"/>
        </w:rPr>
        <w:t>A teleconferência permite ao indivíduo participar de um encontro nacional</w:t>
      </w:r>
      <w:r w:rsidR="008D32F8">
        <w:rPr>
          <w:rFonts w:ascii="Times New Roman" w:hAnsi="Times New Roman" w:cs="Times New Roman"/>
          <w:sz w:val="22"/>
          <w:szCs w:val="22"/>
        </w:rPr>
        <w:t xml:space="preserve"> </w:t>
      </w:r>
      <w:r w:rsidRPr="008D32F8">
        <w:rPr>
          <w:rFonts w:ascii="Times New Roman" w:hAnsi="Times New Roman" w:cs="Times New Roman"/>
          <w:sz w:val="22"/>
          <w:szCs w:val="22"/>
        </w:rPr>
        <w:t>ou regional sem a necessidade de deixar seu local de origem. Tipos comuns</w:t>
      </w:r>
      <w:r w:rsidR="008D32F8">
        <w:rPr>
          <w:rFonts w:ascii="Times New Roman" w:hAnsi="Times New Roman" w:cs="Times New Roman"/>
          <w:sz w:val="22"/>
          <w:szCs w:val="22"/>
        </w:rPr>
        <w:t xml:space="preserve"> </w:t>
      </w:r>
      <w:r w:rsidRPr="008D32F8">
        <w:rPr>
          <w:rFonts w:ascii="Times New Roman" w:hAnsi="Times New Roman" w:cs="Times New Roman"/>
          <w:sz w:val="22"/>
          <w:szCs w:val="22"/>
        </w:rPr>
        <w:t>de teleconferência incluem o uso da televisão, telefone e computador.</w:t>
      </w:r>
      <w:r w:rsidR="008D32F8">
        <w:rPr>
          <w:rFonts w:ascii="Times New Roman" w:hAnsi="Times New Roman" w:cs="Times New Roman"/>
          <w:sz w:val="22"/>
          <w:szCs w:val="22"/>
        </w:rPr>
        <w:t xml:space="preserve"> </w:t>
      </w:r>
      <w:r w:rsidRPr="008D32F8">
        <w:rPr>
          <w:rFonts w:ascii="Times New Roman" w:hAnsi="Times New Roman" w:cs="Times New Roman"/>
          <w:sz w:val="22"/>
          <w:szCs w:val="22"/>
        </w:rPr>
        <w:t xml:space="preserve">Através de </w:t>
      </w:r>
      <w:proofErr w:type="spellStart"/>
      <w:r w:rsidRPr="008D32F8">
        <w:rPr>
          <w:rFonts w:ascii="Times New Roman" w:hAnsi="Times New Roman" w:cs="Times New Roman"/>
          <w:sz w:val="22"/>
          <w:szCs w:val="22"/>
        </w:rPr>
        <w:t>áudio-conferência</w:t>
      </w:r>
      <w:proofErr w:type="spellEnd"/>
      <w:r w:rsidRPr="008D32F8">
        <w:rPr>
          <w:rFonts w:ascii="Times New Roman" w:hAnsi="Times New Roman" w:cs="Times New Roman"/>
          <w:sz w:val="22"/>
          <w:szCs w:val="22"/>
        </w:rPr>
        <w:t>, utilizando a companhia local de telefone, um</w:t>
      </w:r>
      <w:r w:rsidR="008D32F8">
        <w:rPr>
          <w:rFonts w:ascii="Times New Roman" w:hAnsi="Times New Roman" w:cs="Times New Roman"/>
          <w:sz w:val="22"/>
          <w:szCs w:val="22"/>
        </w:rPr>
        <w:t xml:space="preserve"> </w:t>
      </w:r>
      <w:r w:rsidRPr="008D32F8">
        <w:rPr>
          <w:rFonts w:ascii="Times New Roman" w:hAnsi="Times New Roman" w:cs="Times New Roman"/>
          <w:sz w:val="22"/>
          <w:szCs w:val="22"/>
        </w:rPr>
        <w:t>sinal de áudio pode ser emitido em um salão de qualquer dimensão</w:t>
      </w:r>
      <w:r w:rsidR="008D32F8">
        <w:rPr>
          <w:rFonts w:ascii="Times New Roman" w:hAnsi="Times New Roman" w:cs="Times New Roman"/>
          <w:sz w:val="22"/>
          <w:szCs w:val="22"/>
        </w:rPr>
        <w:t xml:space="preserve"> </w:t>
      </w:r>
      <w:r w:rsidRPr="008D32F8">
        <w:rPr>
          <w:rFonts w:ascii="Times New Roman" w:hAnsi="Times New Roman" w:cs="Times New Roman"/>
          <w:sz w:val="22"/>
          <w:szCs w:val="22"/>
        </w:rPr>
        <w:t>(NICHOLS, 1993, p. 181).</w:t>
      </w:r>
    </w:p>
    <w:p w14:paraId="023E327A" w14:textId="77777777" w:rsidR="00552EC2" w:rsidRDefault="008D32F8" w:rsidP="00B006B0">
      <w:pPr>
        <w:pStyle w:val="PargrafodaLista"/>
        <w:numPr>
          <w:ilvl w:val="0"/>
          <w:numId w:val="2"/>
        </w:numPr>
        <w:spacing w:line="360" w:lineRule="auto"/>
        <w:ind w:left="993" w:hanging="284"/>
        <w:jc w:val="both"/>
        <w:rPr>
          <w:rFonts w:ascii="Times New Roman" w:hAnsi="Times New Roman" w:cs="Times New Roman"/>
        </w:rPr>
      </w:pPr>
      <w:r w:rsidRPr="00552EC2">
        <w:rPr>
          <w:rFonts w:ascii="Times New Roman" w:hAnsi="Times New Roman" w:cs="Times New Roman"/>
        </w:rPr>
        <w:t>A</w:t>
      </w:r>
      <w:r w:rsidR="00741F5C" w:rsidRPr="00552EC2">
        <w:rPr>
          <w:rFonts w:ascii="Times New Roman" w:hAnsi="Times New Roman" w:cs="Times New Roman"/>
        </w:rPr>
        <w:t>s citações indiretas (ou paráfrases) correspondem à escrita feita com base em</w:t>
      </w:r>
      <w:r w:rsidRPr="00552EC2"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um autor consultado.</w:t>
      </w:r>
      <w:r w:rsidRPr="00552EC2"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Exigem a indicação da fonte, contendo sobrenome do autor e ano, mas</w:t>
      </w:r>
      <w:r w:rsidR="00552EC2" w:rsidRPr="00552EC2"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não é obrigatória a apresentação da página. Exemplos com autor dentro e fora dos parênteses,</w:t>
      </w:r>
      <w:r w:rsidR="00552EC2" w:rsidRPr="00552EC2"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respectivamente, para a mesma paráfrase.</w:t>
      </w:r>
    </w:p>
    <w:p w14:paraId="4FBF9D4B" w14:textId="77777777" w:rsidR="00552EC2" w:rsidRDefault="00741F5C" w:rsidP="00552EC2">
      <w:pPr>
        <w:pStyle w:val="PargrafodaLista"/>
        <w:numPr>
          <w:ilvl w:val="0"/>
          <w:numId w:val="2"/>
        </w:numPr>
        <w:spacing w:line="360" w:lineRule="auto"/>
        <w:ind w:left="993" w:hanging="284"/>
        <w:jc w:val="both"/>
        <w:rPr>
          <w:rFonts w:ascii="Times New Roman" w:hAnsi="Times New Roman" w:cs="Times New Roman"/>
        </w:rPr>
      </w:pPr>
      <w:r w:rsidRPr="00552EC2">
        <w:rPr>
          <w:rFonts w:ascii="Times New Roman" w:hAnsi="Times New Roman" w:cs="Times New Roman"/>
        </w:rPr>
        <w:t>Nesse contexto, a biologia da conservação é uma área multidisciplinar, desenvolvida</w:t>
      </w:r>
      <w:r w:rsidR="00552EC2" w:rsidRPr="00552EC2">
        <w:rPr>
          <w:rFonts w:ascii="Times New Roman" w:hAnsi="Times New Roman" w:cs="Times New Roman"/>
        </w:rPr>
        <w:t xml:space="preserve"> </w:t>
      </w:r>
      <w:r w:rsidRPr="00552EC2">
        <w:rPr>
          <w:rFonts w:ascii="Times New Roman" w:hAnsi="Times New Roman" w:cs="Times New Roman"/>
        </w:rPr>
        <w:t>exatamente como resposta à crise com a qual a diversidade biológica se encontra</w:t>
      </w:r>
      <w:r w:rsidR="00552EC2">
        <w:rPr>
          <w:rFonts w:ascii="Times New Roman" w:hAnsi="Times New Roman" w:cs="Times New Roman"/>
        </w:rPr>
        <w:t xml:space="preserve"> </w:t>
      </w:r>
      <w:r w:rsidRPr="00552EC2">
        <w:rPr>
          <w:rFonts w:ascii="Times New Roman" w:hAnsi="Times New Roman" w:cs="Times New Roman"/>
        </w:rPr>
        <w:t>(RODRIGUES, 2002).</w:t>
      </w:r>
    </w:p>
    <w:p w14:paraId="0D31CD5D" w14:textId="0E2476AC" w:rsidR="00552EC2" w:rsidRDefault="00741F5C" w:rsidP="00B006B0">
      <w:pPr>
        <w:pStyle w:val="PargrafodaLista"/>
        <w:numPr>
          <w:ilvl w:val="0"/>
          <w:numId w:val="2"/>
        </w:numPr>
        <w:spacing w:line="360" w:lineRule="auto"/>
        <w:ind w:left="993" w:hanging="284"/>
        <w:jc w:val="both"/>
        <w:rPr>
          <w:rFonts w:ascii="Times New Roman" w:hAnsi="Times New Roman" w:cs="Times New Roman"/>
        </w:rPr>
      </w:pPr>
      <w:r w:rsidRPr="00552EC2">
        <w:rPr>
          <w:rFonts w:ascii="Times New Roman" w:hAnsi="Times New Roman" w:cs="Times New Roman"/>
        </w:rPr>
        <w:t>De acordo com Rodrigues (2002), a biologia da conservação é uma área</w:t>
      </w:r>
      <w:r w:rsidR="00552EC2" w:rsidRPr="00552EC2">
        <w:rPr>
          <w:rFonts w:ascii="Times New Roman" w:hAnsi="Times New Roman" w:cs="Times New Roman"/>
        </w:rPr>
        <w:t xml:space="preserve"> </w:t>
      </w:r>
      <w:r w:rsidRPr="00552EC2">
        <w:rPr>
          <w:rFonts w:ascii="Times New Roman" w:hAnsi="Times New Roman" w:cs="Times New Roman"/>
        </w:rPr>
        <w:t>multidisciplinar,</w:t>
      </w:r>
      <w:r w:rsidR="00552EC2">
        <w:rPr>
          <w:rFonts w:ascii="Times New Roman" w:hAnsi="Times New Roman" w:cs="Times New Roman"/>
        </w:rPr>
        <w:t xml:space="preserve"> </w:t>
      </w:r>
      <w:r w:rsidRPr="00552EC2">
        <w:rPr>
          <w:rFonts w:ascii="Times New Roman" w:hAnsi="Times New Roman" w:cs="Times New Roman"/>
        </w:rPr>
        <w:t>desenvolvida exatamente como resposta à crise com a qual a diversidade</w:t>
      </w:r>
      <w:r w:rsidR="00552EC2" w:rsidRPr="00552EC2">
        <w:rPr>
          <w:rFonts w:ascii="Times New Roman" w:hAnsi="Times New Roman" w:cs="Times New Roman"/>
        </w:rPr>
        <w:t xml:space="preserve"> </w:t>
      </w:r>
      <w:r w:rsidRPr="00552EC2">
        <w:rPr>
          <w:rFonts w:ascii="Times New Roman" w:hAnsi="Times New Roman" w:cs="Times New Roman"/>
        </w:rPr>
        <w:t>biológica se encontra.</w:t>
      </w:r>
    </w:p>
    <w:p w14:paraId="0AC701BD" w14:textId="471D35E6" w:rsidR="00741F5C" w:rsidRPr="00552EC2" w:rsidRDefault="00552EC2" w:rsidP="00B006B0">
      <w:pPr>
        <w:pStyle w:val="PargrafodaLista"/>
        <w:numPr>
          <w:ilvl w:val="0"/>
          <w:numId w:val="2"/>
        </w:numPr>
        <w:spacing w:line="360" w:lineRule="auto"/>
        <w:ind w:left="993" w:hanging="284"/>
        <w:jc w:val="both"/>
        <w:rPr>
          <w:rFonts w:ascii="Times New Roman" w:hAnsi="Times New Roman" w:cs="Times New Roman"/>
        </w:rPr>
      </w:pPr>
      <w:r w:rsidRPr="00552EC2">
        <w:rPr>
          <w:rFonts w:ascii="Times New Roman" w:hAnsi="Times New Roman" w:cs="Times New Roman"/>
        </w:rPr>
        <w:t>O</w:t>
      </w:r>
      <w:r w:rsidR="00741F5C" w:rsidRPr="00552EC2">
        <w:rPr>
          <w:rFonts w:ascii="Times New Roman" w:hAnsi="Times New Roman" w:cs="Times New Roman"/>
        </w:rPr>
        <w:t>bras com até três autores terão citados os sobrenomes dos três autores no</w:t>
      </w:r>
      <w:r w:rsidRPr="00552EC2"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texto e nas referências. Ex.:</w:t>
      </w:r>
      <w:r w:rsidRPr="00552EC2"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Ela polariza e encaminha, sob a forma de “demanda coletiva”, as necessidades de</w:t>
      </w:r>
      <w:r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todos (FONSECA, 1997; PAIVA, 1997; SILVA, 1997).</w:t>
      </w:r>
    </w:p>
    <w:p w14:paraId="0F9A6DA1" w14:textId="77777777" w:rsidR="00741F5C" w:rsidRPr="00741F5C" w:rsidRDefault="00741F5C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Diversos autores salientam a importância do “acontecimento desencadeador” no início</w:t>
      </w:r>
    </w:p>
    <w:p w14:paraId="481EB372" w14:textId="77777777" w:rsidR="00552EC2" w:rsidRDefault="00741F5C" w:rsidP="00552EC2">
      <w:pPr>
        <w:spacing w:line="360" w:lineRule="auto"/>
        <w:ind w:left="993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de um processo de aprendizagem (CROSS, 1984; KNOX, 1986; MEZIROW, 1991).</w:t>
      </w:r>
    </w:p>
    <w:p w14:paraId="59181AEE" w14:textId="7C9A149C" w:rsidR="00741F5C" w:rsidRPr="00552EC2" w:rsidRDefault="00552EC2" w:rsidP="00B006B0">
      <w:pPr>
        <w:pStyle w:val="PargrafodaLista"/>
        <w:numPr>
          <w:ilvl w:val="0"/>
          <w:numId w:val="2"/>
        </w:numPr>
        <w:spacing w:line="360" w:lineRule="auto"/>
        <w:ind w:left="993" w:hanging="284"/>
        <w:jc w:val="both"/>
        <w:rPr>
          <w:rFonts w:ascii="Times New Roman" w:hAnsi="Times New Roman" w:cs="Times New Roman"/>
        </w:rPr>
      </w:pPr>
      <w:r w:rsidRPr="00552EC2">
        <w:rPr>
          <w:rFonts w:ascii="Times New Roman" w:hAnsi="Times New Roman" w:cs="Times New Roman"/>
        </w:rPr>
        <w:t>O</w:t>
      </w:r>
      <w:r w:rsidR="00741F5C" w:rsidRPr="00552EC2">
        <w:rPr>
          <w:rFonts w:ascii="Times New Roman" w:hAnsi="Times New Roman" w:cs="Times New Roman"/>
        </w:rPr>
        <w:t>bras com quatro ou mais autores, convém indicar todos. Permite-se que se</w:t>
      </w:r>
      <w:r w:rsidRPr="00552EC2"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indique apenas o primeiro, seguido da expressão et al. (tanto no manuscrito, como na lista das</w:t>
      </w:r>
      <w:r>
        <w:rPr>
          <w:rFonts w:ascii="Times New Roman" w:hAnsi="Times New Roman" w:cs="Times New Roman"/>
        </w:rPr>
        <w:t xml:space="preserve"> </w:t>
      </w:r>
      <w:r w:rsidR="00741F5C" w:rsidRPr="00552EC2">
        <w:rPr>
          <w:rFonts w:ascii="Times New Roman" w:hAnsi="Times New Roman" w:cs="Times New Roman"/>
        </w:rPr>
        <w:t>referências). Vejam o exemplo para citação dentro e fora dos parênteses, respectivamente</w:t>
      </w:r>
      <w:r>
        <w:rPr>
          <w:rFonts w:ascii="Times New Roman" w:hAnsi="Times New Roman" w:cs="Times New Roman"/>
        </w:rPr>
        <w:t>:</w:t>
      </w:r>
    </w:p>
    <w:p w14:paraId="0CCE0750" w14:textId="77777777" w:rsidR="00741F5C" w:rsidRPr="00741F5C" w:rsidRDefault="00741F5C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As formigas são utilizadas como bioindicadores (RIBAS et al., 2012).</w:t>
      </w:r>
    </w:p>
    <w:p w14:paraId="7F44AD82" w14:textId="5C2CDC1C" w:rsidR="00741F5C" w:rsidRDefault="00741F5C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Os estudos de Ribas et al. (2012) indicam que as formigas são utilizadas como</w:t>
      </w:r>
      <w:r w:rsidR="00552EC2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bioindicadores.</w:t>
      </w:r>
    </w:p>
    <w:p w14:paraId="788DBA1C" w14:textId="77777777" w:rsidR="0021343D" w:rsidRDefault="0021343D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0B1AC2C0" w14:textId="77777777" w:rsidR="0021343D" w:rsidRDefault="0021343D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579B1247" w14:textId="77777777" w:rsidR="0021343D" w:rsidRDefault="0021343D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22B99E5A" w14:textId="77777777" w:rsidR="0021343D" w:rsidRDefault="0021343D" w:rsidP="00B006B0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190D43E1" w14:textId="77777777" w:rsidR="00552EC2" w:rsidRPr="00741F5C" w:rsidRDefault="00552EC2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08C15123" w14:textId="77777777" w:rsidR="00741F5C" w:rsidRPr="00552EC2" w:rsidRDefault="00741F5C" w:rsidP="003D736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52EC2">
        <w:rPr>
          <w:rFonts w:ascii="Times New Roman" w:hAnsi="Times New Roman" w:cs="Times New Roman"/>
          <w:b/>
          <w:bCs/>
        </w:rPr>
        <w:t>4 CONSIDERAÇÕES FINAIS</w:t>
      </w:r>
    </w:p>
    <w:p w14:paraId="43FF22FD" w14:textId="77777777" w:rsidR="003D7361" w:rsidRDefault="00741F5C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O trabalho deve ser formatado de acordo com este modelo. Vale ressaltar que uma</w:t>
      </w:r>
      <w:r w:rsidR="003D7361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formatação correta é essencial para uma boa avaliação do seu trabalho. Resumos fora da</w:t>
      </w:r>
      <w:r w:rsidR="003D7361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formatação serão excluídos do processo de avaliação.</w:t>
      </w:r>
      <w:r w:rsidR="00552EC2">
        <w:rPr>
          <w:rFonts w:ascii="Times New Roman" w:hAnsi="Times New Roman" w:cs="Times New Roman"/>
        </w:rPr>
        <w:t xml:space="preserve"> </w:t>
      </w:r>
    </w:p>
    <w:p w14:paraId="47E18381" w14:textId="607357E0" w:rsidR="00741F5C" w:rsidRDefault="00741F5C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Nas considerações finais, deverá apresentar uma síntese interpretativa dos principais</w:t>
      </w:r>
      <w:r w:rsidR="00552EC2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argumentos usados, destacando se os objetivos foram atingidos e fechando com as principais</w:t>
      </w:r>
      <w:r w:rsidR="00552EC2">
        <w:rPr>
          <w:rFonts w:ascii="Times New Roman" w:hAnsi="Times New Roman" w:cs="Times New Roman"/>
        </w:rPr>
        <w:t xml:space="preserve"> </w:t>
      </w:r>
      <w:r w:rsidRPr="00741F5C">
        <w:rPr>
          <w:rFonts w:ascii="Times New Roman" w:hAnsi="Times New Roman" w:cs="Times New Roman"/>
        </w:rPr>
        <w:t>conclusões da pesquisa.</w:t>
      </w:r>
    </w:p>
    <w:p w14:paraId="204EDF13" w14:textId="77777777" w:rsidR="003D7361" w:rsidRDefault="003D7361" w:rsidP="003D7361">
      <w:pPr>
        <w:spacing w:line="360" w:lineRule="auto"/>
        <w:jc w:val="both"/>
        <w:rPr>
          <w:rFonts w:ascii="Times New Roman" w:hAnsi="Times New Roman" w:cs="Times New Roman"/>
        </w:rPr>
      </w:pPr>
    </w:p>
    <w:p w14:paraId="317EC2B5" w14:textId="2DEE0BFE" w:rsidR="00741F5C" w:rsidRPr="00552EC2" w:rsidRDefault="00741F5C" w:rsidP="003D736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552EC2">
        <w:rPr>
          <w:rFonts w:ascii="Times New Roman" w:hAnsi="Times New Roman" w:cs="Times New Roman"/>
          <w:b/>
          <w:bCs/>
        </w:rPr>
        <w:t>AGRADECIMENTOS</w:t>
      </w:r>
    </w:p>
    <w:p w14:paraId="1E6C23E5" w14:textId="35A9CBDA" w:rsidR="00552EC2" w:rsidRDefault="00741F5C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741F5C">
        <w:rPr>
          <w:rFonts w:ascii="Times New Roman" w:hAnsi="Times New Roman" w:cs="Times New Roman"/>
        </w:rPr>
        <w:t>Inserir os reconhecimentos de apoios recebidos de pessoas físicas e instituições.</w:t>
      </w:r>
    </w:p>
    <w:p w14:paraId="0A19399F" w14:textId="77777777" w:rsidR="0021343D" w:rsidRDefault="0021343D" w:rsidP="003D736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3523CBDC" w14:textId="45FCB0D8" w:rsidR="00552EC2" w:rsidRPr="00552EC2" w:rsidRDefault="00552EC2" w:rsidP="003D7361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552EC2">
        <w:rPr>
          <w:rFonts w:ascii="Times New Roman" w:hAnsi="Times New Roman" w:cs="Times New Roman"/>
          <w:b/>
          <w:bCs/>
        </w:rPr>
        <w:t>REFERÊNCIAS</w:t>
      </w:r>
    </w:p>
    <w:p w14:paraId="39508F90" w14:textId="77777777" w:rsidR="00552EC2" w:rsidRPr="00552EC2" w:rsidRDefault="00552EC2" w:rsidP="00552EC2">
      <w:pPr>
        <w:spacing w:line="360" w:lineRule="auto"/>
        <w:ind w:left="992" w:firstLine="567"/>
        <w:jc w:val="both"/>
        <w:rPr>
          <w:rFonts w:ascii="Times New Roman" w:hAnsi="Times New Roman" w:cs="Times New Roman"/>
        </w:rPr>
      </w:pPr>
    </w:p>
    <w:p w14:paraId="629B0C4B" w14:textId="77777777" w:rsidR="003D7361" w:rsidRDefault="00552EC2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52EC2">
        <w:rPr>
          <w:rFonts w:ascii="Times New Roman" w:hAnsi="Times New Roman" w:cs="Times New Roman"/>
        </w:rPr>
        <w:t>Devem ser observados: a ordem alfabética dos elementos, os destaques tipográficos padronizados para todas as referências, o alinhamento à margem esquerda do texto, o espaçamento simples para cada referência e um espaçamento simples após cada referência e a pontuação de acordo com as normas atualizadas da ABNT.</w:t>
      </w:r>
    </w:p>
    <w:p w14:paraId="2EA47D85" w14:textId="08E8B601" w:rsidR="00552EC2" w:rsidRDefault="00552EC2" w:rsidP="003D736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52EC2">
        <w:rPr>
          <w:rFonts w:ascii="Times New Roman" w:hAnsi="Times New Roman" w:cs="Times New Roman"/>
        </w:rPr>
        <w:t>Exemplos:</w:t>
      </w:r>
    </w:p>
    <w:p w14:paraId="3ABB183D" w14:textId="77777777" w:rsidR="00A6463B" w:rsidRDefault="00A6463B" w:rsidP="00A6463B">
      <w:pPr>
        <w:tabs>
          <w:tab w:val="left" w:pos="993"/>
        </w:tabs>
        <w:spacing w:line="360" w:lineRule="auto"/>
        <w:ind w:firstLine="993"/>
        <w:jc w:val="both"/>
        <w:rPr>
          <w:rFonts w:ascii="Times New Roman" w:hAnsi="Times New Roman" w:cs="Times New Roman"/>
        </w:rPr>
      </w:pPr>
    </w:p>
    <w:p w14:paraId="256B9FEB" w14:textId="77777777" w:rsidR="00A6463B" w:rsidRDefault="00A6463B" w:rsidP="003D7361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b/>
          <w:i/>
          <w:color w:val="000000"/>
          <w:lang w:eastAsia="pt-BR"/>
        </w:rPr>
      </w:pPr>
      <w:r w:rsidRPr="00A6463B">
        <w:rPr>
          <w:rFonts w:ascii="Times New Roman" w:eastAsia="Times New Roman" w:hAnsi="Times New Roman" w:cs="Times New Roman"/>
          <w:b/>
          <w:i/>
          <w:color w:val="000000"/>
          <w:lang w:eastAsia="pt-BR"/>
        </w:rPr>
        <w:t>Livros:</w:t>
      </w:r>
    </w:p>
    <w:p w14:paraId="65C3ED71" w14:textId="77777777" w:rsid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 xml:space="preserve">Um autor: </w:t>
      </w:r>
    </w:p>
    <w:p w14:paraId="21C6A946" w14:textId="106AA18A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 xml:space="preserve">KUHM, T. </w:t>
      </w:r>
      <w:r w:rsidRPr="00A6463B">
        <w:rPr>
          <w:rFonts w:ascii="Times New Roman" w:eastAsia="Arial Narrow" w:hAnsi="Times New Roman" w:cs="Times New Roman"/>
          <w:b/>
          <w:lang w:eastAsia="pt-BR"/>
        </w:rPr>
        <w:t>A estrutura das revoluções científicas.</w:t>
      </w:r>
      <w:r w:rsidRPr="00A6463B">
        <w:rPr>
          <w:rFonts w:ascii="Times New Roman" w:eastAsia="Arial Narrow" w:hAnsi="Times New Roman" w:cs="Times New Roman"/>
          <w:lang w:eastAsia="pt-BR"/>
        </w:rPr>
        <w:t xml:space="preserve"> 2. ed. São Paulo: Perspectiva, 1987.</w:t>
      </w:r>
    </w:p>
    <w:p w14:paraId="5D58A364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2C811FAD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>Dois autores:</w:t>
      </w:r>
    </w:p>
    <w:p w14:paraId="70A8FC59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 xml:space="preserve">LAKATOS, E. M.; MARCONI, M. de A. </w:t>
      </w:r>
      <w:r w:rsidRPr="00A6463B">
        <w:rPr>
          <w:rFonts w:ascii="Times New Roman" w:eastAsia="Arial Narrow" w:hAnsi="Times New Roman" w:cs="Times New Roman"/>
          <w:b/>
          <w:lang w:eastAsia="pt-BR"/>
        </w:rPr>
        <w:t xml:space="preserve">Fundamentos de metodologia científica. </w:t>
      </w:r>
      <w:r w:rsidRPr="00A6463B">
        <w:rPr>
          <w:rFonts w:ascii="Times New Roman" w:eastAsia="Arial Narrow" w:hAnsi="Times New Roman" w:cs="Times New Roman"/>
          <w:lang w:eastAsia="pt-BR"/>
        </w:rPr>
        <w:t>São Paulo: Editora Atlas. 1991.</w:t>
      </w:r>
    </w:p>
    <w:p w14:paraId="1DE5CDA2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140E7787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>Três autores ou mais</w:t>
      </w:r>
    </w:p>
    <w:p w14:paraId="0A0C27F3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 xml:space="preserve">DEMO, P.; LAKATOS, E. M.; MARCONI, M. de A. </w:t>
      </w:r>
      <w:r w:rsidRPr="00A6463B">
        <w:rPr>
          <w:rFonts w:ascii="Times New Roman" w:eastAsia="Arial Narrow" w:hAnsi="Times New Roman" w:cs="Times New Roman"/>
          <w:b/>
          <w:lang w:eastAsia="pt-BR"/>
        </w:rPr>
        <w:t>Fundamentos de metodologia científica.</w:t>
      </w:r>
      <w:r w:rsidRPr="00A6463B">
        <w:rPr>
          <w:rFonts w:ascii="Times New Roman" w:eastAsia="Arial Narrow" w:hAnsi="Times New Roman" w:cs="Times New Roman"/>
          <w:lang w:eastAsia="pt-BR"/>
        </w:rPr>
        <w:t xml:space="preserve"> São Paulo: Editora Atlas. 2009.</w:t>
      </w:r>
    </w:p>
    <w:p w14:paraId="0F6547B5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3B7CA799" w14:textId="77777777" w:rsid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highlight w:val="yellow"/>
          <w:lang w:eastAsia="pt-BR"/>
        </w:rPr>
      </w:pPr>
    </w:p>
    <w:p w14:paraId="75D212A4" w14:textId="77777777" w:rsidR="0021343D" w:rsidRDefault="0021343D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highlight w:val="yellow"/>
          <w:lang w:eastAsia="pt-BR"/>
        </w:rPr>
      </w:pPr>
    </w:p>
    <w:p w14:paraId="12985683" w14:textId="77777777" w:rsidR="0021343D" w:rsidRDefault="0021343D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highlight w:val="yellow"/>
          <w:lang w:eastAsia="pt-BR"/>
        </w:rPr>
      </w:pPr>
    </w:p>
    <w:p w14:paraId="7C12F587" w14:textId="77777777" w:rsidR="0021343D" w:rsidRDefault="0021343D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highlight w:val="yellow"/>
          <w:lang w:eastAsia="pt-BR"/>
        </w:rPr>
      </w:pPr>
    </w:p>
    <w:p w14:paraId="18CDD8B9" w14:textId="77777777" w:rsidR="0021343D" w:rsidRDefault="0021343D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highlight w:val="yellow"/>
          <w:lang w:eastAsia="pt-BR"/>
        </w:rPr>
      </w:pPr>
    </w:p>
    <w:p w14:paraId="161F7AC7" w14:textId="77777777" w:rsidR="0021343D" w:rsidRPr="00A6463B" w:rsidRDefault="0021343D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highlight w:val="yellow"/>
          <w:lang w:eastAsia="pt-BR"/>
        </w:rPr>
      </w:pPr>
    </w:p>
    <w:p w14:paraId="38365EF1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Capítulos de Livros:</w:t>
      </w:r>
    </w:p>
    <w:p w14:paraId="18E50C89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color w:val="000000"/>
          <w:lang w:eastAsia="pt-BR"/>
        </w:rPr>
      </w:pP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PATAGONIO, L. Mito da </w:t>
      </w:r>
      <w:r w:rsidRPr="00A6463B">
        <w:rPr>
          <w:rFonts w:ascii="Times New Roman" w:eastAsia="Arial Narrow" w:hAnsi="Times New Roman" w:cs="Times New Roman"/>
          <w:lang w:eastAsia="pt-BR"/>
        </w:rPr>
        <w:t>m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>otivação.</w:t>
      </w:r>
      <w:r w:rsidRPr="00A6463B">
        <w:rPr>
          <w:rFonts w:ascii="Times New Roman" w:eastAsia="Arial Narrow" w:hAnsi="Times New Roman" w:cs="Times New Roman"/>
          <w:i/>
          <w:color w:val="000000"/>
          <w:lang w:eastAsia="pt-BR"/>
        </w:rPr>
        <w:t xml:space="preserve"> In: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 SANTANA, J. (org.)</w:t>
      </w:r>
      <w:r w:rsidRPr="00A6463B">
        <w:rPr>
          <w:rFonts w:ascii="Times New Roman" w:eastAsia="Arial Narrow" w:hAnsi="Times New Roman" w:cs="Times New Roman"/>
          <w:i/>
          <w:color w:val="000000"/>
          <w:lang w:eastAsia="pt-BR"/>
        </w:rPr>
        <w:t xml:space="preserve">. 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 xml:space="preserve">Administração do </w:t>
      </w:r>
      <w:r w:rsidRPr="00A6463B">
        <w:rPr>
          <w:rFonts w:ascii="Times New Roman" w:eastAsia="Arial Narrow" w:hAnsi="Times New Roman" w:cs="Times New Roman"/>
          <w:b/>
          <w:lang w:eastAsia="pt-BR"/>
        </w:rPr>
        <w:t>s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 xml:space="preserve">éculo XXI. 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>2. ed. São Paulo: Ed. Santos, 2015. p. 154-184.</w:t>
      </w:r>
    </w:p>
    <w:p w14:paraId="261E941A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</w:p>
    <w:p w14:paraId="7E2462FD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Artigos de periódicos:</w:t>
      </w:r>
    </w:p>
    <w:p w14:paraId="54F670EE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color w:val="000000"/>
          <w:lang w:eastAsia="pt-BR"/>
        </w:rPr>
      </w:pP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TOZZI, M.; OTA, J. Vertedouro em degraus. 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>Revista da Vinci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>, Curitiba, v.1, n.1, p. 9-28, 2004.</w:t>
      </w:r>
    </w:p>
    <w:p w14:paraId="0D573F65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6727AC81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Monografias, dissertações e teses:</w:t>
      </w:r>
    </w:p>
    <w:p w14:paraId="50F45876" w14:textId="51783CBF" w:rsidR="003D7361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PEREIRA, T. </w:t>
      </w:r>
      <w:proofErr w:type="gramStart"/>
      <w:r w:rsidRPr="00A6463B">
        <w:rPr>
          <w:rFonts w:ascii="Times New Roman" w:eastAsia="Arial Narrow" w:hAnsi="Times New Roman" w:cs="Times New Roman"/>
          <w:color w:val="000000"/>
          <w:lang w:eastAsia="pt-BR"/>
        </w:rPr>
        <w:t>M</w:t>
      </w:r>
      <w:r w:rsidRPr="00A6463B">
        <w:rPr>
          <w:rFonts w:ascii="Times New Roman" w:eastAsia="Arial Narrow" w:hAnsi="Times New Roman" w:cs="Times New Roman"/>
          <w:lang w:eastAsia="pt-BR"/>
        </w:rPr>
        <w:t>.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>.</w:t>
      </w:r>
      <w:proofErr w:type="gramEnd"/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 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>Novas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 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 xml:space="preserve">Tecnologias: 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>EAD na formação do engenheiro. 2012. 175 f. Tese (Doutorado) - Faculdade de Educação, Universidade Federal da Bahia, Salvador, 2012.</w:t>
      </w:r>
    </w:p>
    <w:p w14:paraId="1B09A860" w14:textId="77777777" w:rsidR="003D7361" w:rsidRPr="00A6463B" w:rsidRDefault="003D7361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57AD7F2C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 xml:space="preserve">Publicações periódicas consideradas em parte (suplementos, fascículos, números especiais: </w:t>
      </w:r>
    </w:p>
    <w:p w14:paraId="35F49A72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color w:val="000000"/>
          <w:lang w:eastAsia="pt-BR"/>
        </w:rPr>
      </w:pP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ARC DESIGN. 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>Mestres da Arquitetura: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 Oscar Niemeyer. São Paulo: Quadrifoglio, n. 35, mar. - abril, 2004.</w:t>
      </w:r>
    </w:p>
    <w:p w14:paraId="03D5CAA1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color w:val="000000"/>
          <w:lang w:eastAsia="pt-BR"/>
        </w:rPr>
      </w:pPr>
    </w:p>
    <w:p w14:paraId="3BCB3358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Artigos de jornais:</w:t>
      </w:r>
    </w:p>
    <w:p w14:paraId="7D7D7AED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color w:val="000000"/>
          <w:lang w:eastAsia="pt-BR"/>
        </w:rPr>
      </w:pP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CATARINO, </w:t>
      </w:r>
      <w:proofErr w:type="gramStart"/>
      <w:r w:rsidRPr="00A6463B">
        <w:rPr>
          <w:rFonts w:ascii="Times New Roman" w:eastAsia="Arial Narrow" w:hAnsi="Times New Roman" w:cs="Times New Roman"/>
          <w:color w:val="000000"/>
          <w:lang w:eastAsia="pt-BR"/>
        </w:rPr>
        <w:t>W..</w:t>
      </w:r>
      <w:proofErr w:type="gramEnd"/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 Uma história da engenharia. 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>O Estado do Paraná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>, Curitiba, 17 ago. 2006. Caderno cotidiano, p. 4.</w:t>
      </w:r>
    </w:p>
    <w:p w14:paraId="51E1CCA2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5E744A7A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Trabalhos em eventos</w:t>
      </w:r>
    </w:p>
    <w:p w14:paraId="2E5A0C2E" w14:textId="77777777" w:rsidR="00A6463B" w:rsidRPr="00A6463B" w:rsidRDefault="00A6463B" w:rsidP="003D7361">
      <w:pPr>
        <w:jc w:val="both"/>
        <w:rPr>
          <w:rFonts w:ascii="Times New Roman" w:eastAsia="Arial Narrow" w:hAnsi="Times New Roman" w:cs="Times New Roman"/>
          <w:b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 xml:space="preserve">PEREIRA, T. R. D. S.; ANJOS, T. D. S. dos. 30 anos de UNEB, 15 anos do DCET I e 15 anos do Curso de Engenharia de Produção Civil: um caminho que se faz caminhando. In: XLI Congresso Brasileiro de Educação em Engenharia, 2013, Porto Alegre. </w:t>
      </w:r>
      <w:r w:rsidRPr="00A6463B">
        <w:rPr>
          <w:rFonts w:ascii="Times New Roman" w:eastAsia="Arial Narrow" w:hAnsi="Times New Roman" w:cs="Times New Roman"/>
          <w:b/>
          <w:lang w:eastAsia="pt-BR"/>
        </w:rPr>
        <w:t>Anais</w:t>
      </w:r>
      <w:r w:rsidRPr="00A6463B">
        <w:rPr>
          <w:rFonts w:ascii="Times New Roman" w:eastAsia="Arial Narrow" w:hAnsi="Times New Roman" w:cs="Times New Roman"/>
          <w:lang w:eastAsia="pt-BR"/>
        </w:rPr>
        <w:t>. Gramado, 2013.</w:t>
      </w:r>
    </w:p>
    <w:p w14:paraId="4F91FCBA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2E99585E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Internet:</w:t>
      </w:r>
    </w:p>
    <w:p w14:paraId="4BDFDE19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color w:val="000000"/>
          <w:lang w:eastAsia="pt-BR"/>
        </w:rPr>
      </w:pP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MOURA, G. C. de M. </w:t>
      </w:r>
      <w:r w:rsidRPr="00A6463B">
        <w:rPr>
          <w:rFonts w:ascii="Times New Roman" w:eastAsia="Arial Narrow" w:hAnsi="Times New Roman" w:cs="Times New Roman"/>
          <w:b/>
          <w:color w:val="000000"/>
          <w:lang w:eastAsia="pt-BR"/>
        </w:rPr>
        <w:t xml:space="preserve">Citação de referências e documentos eletrônicos. 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 xml:space="preserve">Disponível em: </w:t>
      </w:r>
      <w:r w:rsidRPr="00A6463B">
        <w:rPr>
          <w:rFonts w:ascii="Times New Roman" w:eastAsia="Arial Narrow" w:hAnsi="Times New Roman" w:cs="Times New Roman"/>
          <w:lang w:eastAsia="pt-BR"/>
        </w:rPr>
        <w:t>http://www.elogica.com.br/users/gmoura/refere.html</w:t>
      </w:r>
      <w:r w:rsidRPr="00A6463B">
        <w:rPr>
          <w:rFonts w:ascii="Times New Roman" w:eastAsia="Arial Narrow" w:hAnsi="Times New Roman" w:cs="Times New Roman"/>
          <w:color w:val="000000"/>
          <w:lang w:eastAsia="pt-BR"/>
        </w:rPr>
        <w:t>. Acesso em: 09 out. 1996.</w:t>
      </w:r>
    </w:p>
    <w:p w14:paraId="665837A7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615BE1F3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Normas:</w:t>
      </w:r>
    </w:p>
    <w:p w14:paraId="1CF810C7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 xml:space="preserve">ASSOCIAÇÃO BRASILEIRA DE NORMAS TÉCNICAS. </w:t>
      </w:r>
      <w:r w:rsidRPr="00A6463B">
        <w:rPr>
          <w:rFonts w:ascii="Times New Roman" w:eastAsia="Arial Narrow" w:hAnsi="Times New Roman" w:cs="Times New Roman"/>
          <w:b/>
          <w:lang w:eastAsia="pt-BR"/>
        </w:rPr>
        <w:t>NBR 14724</w:t>
      </w:r>
      <w:r w:rsidRPr="00A6463B">
        <w:rPr>
          <w:rFonts w:ascii="Times New Roman" w:eastAsia="Arial Narrow" w:hAnsi="Times New Roman" w:cs="Times New Roman"/>
          <w:lang w:eastAsia="pt-BR"/>
        </w:rPr>
        <w:t>: informação e documentação – trabalhos acadêmicos – apresentação. Rio de Janeiro, 2011.</w:t>
      </w:r>
    </w:p>
    <w:p w14:paraId="73A8728A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203F0694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 xml:space="preserve">ASSOCIAÇÃO BRASILEIRA DE NORMAS TÉCNICAS. </w:t>
      </w:r>
      <w:r w:rsidRPr="00A6463B">
        <w:rPr>
          <w:rFonts w:ascii="Times New Roman" w:eastAsia="Arial Narrow" w:hAnsi="Times New Roman" w:cs="Times New Roman"/>
          <w:b/>
          <w:lang w:eastAsia="pt-BR"/>
        </w:rPr>
        <w:t>NBR 6023</w:t>
      </w:r>
      <w:r w:rsidRPr="00A6463B">
        <w:rPr>
          <w:rFonts w:ascii="Times New Roman" w:eastAsia="Arial Narrow" w:hAnsi="Times New Roman" w:cs="Times New Roman"/>
          <w:lang w:eastAsia="pt-BR"/>
        </w:rPr>
        <w:t>: informação e documentação – referências – elaboração. Rio de Janeiro, 2018.</w:t>
      </w:r>
    </w:p>
    <w:p w14:paraId="2CEC2BB7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lang w:eastAsia="pt-BR"/>
        </w:rPr>
      </w:pPr>
    </w:p>
    <w:p w14:paraId="7B55DE0C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b/>
          <w:i/>
          <w:lang w:eastAsia="pt-BR"/>
        </w:rPr>
        <w:t>Dados e softwares abertos:</w:t>
      </w:r>
    </w:p>
    <w:p w14:paraId="28347902" w14:textId="77777777" w:rsidR="00A6463B" w:rsidRPr="00A6463B" w:rsidRDefault="00A6463B" w:rsidP="003D7361">
      <w:pPr>
        <w:tabs>
          <w:tab w:val="left" w:pos="426"/>
        </w:tabs>
        <w:jc w:val="both"/>
        <w:rPr>
          <w:rFonts w:ascii="Times New Roman" w:eastAsia="Arial Narrow" w:hAnsi="Times New Roman" w:cs="Times New Roman"/>
          <w:b/>
          <w:i/>
          <w:lang w:eastAsia="pt-BR"/>
        </w:rPr>
      </w:pPr>
      <w:r w:rsidRPr="00A6463B">
        <w:rPr>
          <w:rFonts w:ascii="Times New Roman" w:eastAsia="Arial Narrow" w:hAnsi="Times New Roman" w:cs="Times New Roman"/>
          <w:lang w:eastAsia="pt-BR"/>
        </w:rPr>
        <w:t>AVES do Amapá: banco de dados. Disponível em: http://www.bdt.org/bdt/avifauna/aves. Acesso em: 25 nov. 1998.</w:t>
      </w:r>
      <w:r w:rsidRPr="00A6463B">
        <w:rPr>
          <w:rFonts w:ascii="Times New Roman" w:eastAsia="Arial Narrow" w:hAnsi="Times New Roman" w:cs="Times New Roman"/>
          <w:b/>
          <w:i/>
          <w:lang w:eastAsia="pt-BR"/>
        </w:rPr>
        <w:t xml:space="preserve"> </w:t>
      </w:r>
    </w:p>
    <w:p w14:paraId="001304F1" w14:textId="77777777" w:rsidR="00A6463B" w:rsidRPr="00A6463B" w:rsidRDefault="00A6463B" w:rsidP="003D7361">
      <w:pPr>
        <w:tabs>
          <w:tab w:val="left" w:pos="426"/>
        </w:tabs>
        <w:ind w:left="993"/>
        <w:jc w:val="both"/>
        <w:rPr>
          <w:rFonts w:ascii="Times New Roman" w:eastAsia="Times New Roman" w:hAnsi="Times New Roman" w:cs="Times New Roman"/>
          <w:lang w:eastAsia="pt-BR"/>
        </w:rPr>
      </w:pPr>
    </w:p>
    <w:p w14:paraId="060BB650" w14:textId="77777777" w:rsidR="00552EC2" w:rsidRDefault="00552EC2" w:rsidP="00A6463B">
      <w:pPr>
        <w:spacing w:line="360" w:lineRule="auto"/>
        <w:ind w:left="993"/>
        <w:jc w:val="both"/>
        <w:rPr>
          <w:rFonts w:ascii="Times New Roman" w:hAnsi="Times New Roman" w:cs="Times New Roman"/>
        </w:rPr>
      </w:pPr>
    </w:p>
    <w:p w14:paraId="000730E9" w14:textId="77777777" w:rsidR="008B68C6" w:rsidRDefault="008B68C6" w:rsidP="00A6463B">
      <w:pPr>
        <w:spacing w:line="360" w:lineRule="auto"/>
        <w:ind w:left="993" w:firstLine="567"/>
        <w:jc w:val="both"/>
        <w:rPr>
          <w:rFonts w:ascii="Times New Roman" w:hAnsi="Times New Roman" w:cs="Times New Roman"/>
        </w:rPr>
      </w:pPr>
    </w:p>
    <w:p w14:paraId="07391CB6" w14:textId="77777777" w:rsidR="008B68C6" w:rsidRPr="008B68C6" w:rsidRDefault="008B68C6" w:rsidP="008B68C6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sectPr w:rsidR="008B68C6" w:rsidRPr="008B68C6" w:rsidSect="00FB1F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134" w:left="1701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CF0A5" w14:textId="77777777" w:rsidR="008C4F95" w:rsidRDefault="008C4F95" w:rsidP="00267729">
      <w:r>
        <w:separator/>
      </w:r>
    </w:p>
  </w:endnote>
  <w:endnote w:type="continuationSeparator" w:id="0">
    <w:p w14:paraId="1AE4B72C" w14:textId="77777777" w:rsidR="008C4F95" w:rsidRDefault="008C4F95" w:rsidP="00267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D9A92" w14:textId="77777777" w:rsidR="00E53297" w:rsidRDefault="00E5329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4CA45" w14:textId="77777777" w:rsidR="00E53297" w:rsidRDefault="00E5329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6112C" w14:textId="77777777" w:rsidR="00E53297" w:rsidRDefault="00E532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B6FB1" w14:textId="77777777" w:rsidR="008C4F95" w:rsidRDefault="008C4F95" w:rsidP="00267729">
      <w:r>
        <w:separator/>
      </w:r>
    </w:p>
  </w:footnote>
  <w:footnote w:type="continuationSeparator" w:id="0">
    <w:p w14:paraId="35401338" w14:textId="77777777" w:rsidR="008C4F95" w:rsidRDefault="008C4F95" w:rsidP="00267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DBB17" w14:textId="77777777" w:rsidR="00E53297" w:rsidRDefault="00E5329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E0034" w14:textId="097D2FC0" w:rsidR="00267729" w:rsidRPr="00267729" w:rsidRDefault="00267729" w:rsidP="0026772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236BA5B" wp14:editId="4633CD3B">
          <wp:simplePos x="0" y="0"/>
          <wp:positionH relativeFrom="page">
            <wp:align>center</wp:align>
          </wp:positionH>
          <wp:positionV relativeFrom="page">
            <wp:posOffset>-7620</wp:posOffset>
          </wp:positionV>
          <wp:extent cx="8254365" cy="10899871"/>
          <wp:effectExtent l="0" t="0" r="0" b="0"/>
          <wp:wrapNone/>
          <wp:docPr id="1297681964" name="Imagem 1297681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4365" cy="10899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BFA15" w14:textId="77777777" w:rsidR="00E53297" w:rsidRDefault="00E532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D1F8C"/>
    <w:multiLevelType w:val="hybridMultilevel"/>
    <w:tmpl w:val="CE2264AA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4C3B33E4"/>
    <w:multiLevelType w:val="hybridMultilevel"/>
    <w:tmpl w:val="DAF0DA0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897885496">
    <w:abstractNumId w:val="0"/>
  </w:num>
  <w:num w:numId="2" w16cid:durableId="1138717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729"/>
    <w:rsid w:val="00070D6B"/>
    <w:rsid w:val="000D11CA"/>
    <w:rsid w:val="001021DA"/>
    <w:rsid w:val="00127DE2"/>
    <w:rsid w:val="00141231"/>
    <w:rsid w:val="00182291"/>
    <w:rsid w:val="001F100C"/>
    <w:rsid w:val="00212AA0"/>
    <w:rsid w:val="0021343D"/>
    <w:rsid w:val="00267729"/>
    <w:rsid w:val="002928E3"/>
    <w:rsid w:val="002F0118"/>
    <w:rsid w:val="003D7361"/>
    <w:rsid w:val="004622AA"/>
    <w:rsid w:val="0050475E"/>
    <w:rsid w:val="005401EA"/>
    <w:rsid w:val="00552EC2"/>
    <w:rsid w:val="005A6C5B"/>
    <w:rsid w:val="00640388"/>
    <w:rsid w:val="0065417A"/>
    <w:rsid w:val="006631BF"/>
    <w:rsid w:val="00717FCB"/>
    <w:rsid w:val="00741F5C"/>
    <w:rsid w:val="00742058"/>
    <w:rsid w:val="0083021E"/>
    <w:rsid w:val="00834025"/>
    <w:rsid w:val="00846B9F"/>
    <w:rsid w:val="008B68C6"/>
    <w:rsid w:val="008C4F95"/>
    <w:rsid w:val="008D32F8"/>
    <w:rsid w:val="00904AF5"/>
    <w:rsid w:val="00991BA9"/>
    <w:rsid w:val="00A06A78"/>
    <w:rsid w:val="00A51301"/>
    <w:rsid w:val="00A528E5"/>
    <w:rsid w:val="00A6463B"/>
    <w:rsid w:val="00AA3EB1"/>
    <w:rsid w:val="00AA6DD4"/>
    <w:rsid w:val="00AB02F7"/>
    <w:rsid w:val="00B006B0"/>
    <w:rsid w:val="00B07773"/>
    <w:rsid w:val="00C31477"/>
    <w:rsid w:val="00C76278"/>
    <w:rsid w:val="00E3690D"/>
    <w:rsid w:val="00E53297"/>
    <w:rsid w:val="00E6582A"/>
    <w:rsid w:val="00F10E2E"/>
    <w:rsid w:val="00FB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80D21"/>
  <w15:chartTrackingRefBased/>
  <w15:docId w15:val="{898A0DE2-3E16-B640-A0AB-618CFFCB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E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7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67729"/>
  </w:style>
  <w:style w:type="paragraph" w:styleId="Rodap">
    <w:name w:val="footer"/>
    <w:basedOn w:val="Normal"/>
    <w:link w:val="RodapChar"/>
    <w:uiPriority w:val="99"/>
    <w:unhideWhenUsed/>
    <w:rsid w:val="002677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67729"/>
  </w:style>
  <w:style w:type="paragraph" w:customStyle="1" w:styleId="p1">
    <w:name w:val="p1"/>
    <w:basedOn w:val="Normal"/>
    <w:rsid w:val="00AA3EB1"/>
    <w:rPr>
      <w:rFonts w:ascii="Helvetica" w:hAnsi="Helvetica" w:cs="Times New Roman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5A6C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A6C5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D3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1578</Words>
  <Characters>8523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Renata Torquato</cp:lastModifiedBy>
  <cp:revision>2</cp:revision>
  <cp:lastPrinted>2025-07-02T13:33:00Z</cp:lastPrinted>
  <dcterms:created xsi:type="dcterms:W3CDTF">2025-07-02T13:37:00Z</dcterms:created>
  <dcterms:modified xsi:type="dcterms:W3CDTF">2025-07-02T13:37:00Z</dcterms:modified>
</cp:coreProperties>
</file>